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D35BC" w14:textId="0660AA87" w:rsidR="006E4C3D" w:rsidRPr="006E4C3D" w:rsidRDefault="006E4C3D" w:rsidP="006E4C3D">
      <w:pPr>
        <w:tabs>
          <w:tab w:val="right" w:pos="429"/>
        </w:tabs>
        <w:bidi/>
        <w:spacing w:line="360" w:lineRule="auto"/>
        <w:ind w:left="146"/>
        <w:jc w:val="center"/>
        <w:rPr>
          <w:rFonts w:cs="B Titr"/>
          <w:b/>
          <w:bCs/>
          <w:color w:val="000000" w:themeColor="text1"/>
          <w:rtl/>
          <w:lang w:bidi="fa-IR"/>
        </w:rPr>
      </w:pPr>
      <w:bookmarkStart w:id="0" w:name="_GoBack"/>
      <w:bookmarkEnd w:id="0"/>
      <w:r w:rsidRPr="006E4C3D">
        <w:rPr>
          <w:rFonts w:cs="B Titr" w:hint="cs"/>
          <w:b/>
          <w:bCs/>
          <w:noProof/>
          <w:color w:val="000000" w:themeColor="text1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094E5" wp14:editId="64A034E5">
                <wp:simplePos x="0" y="0"/>
                <wp:positionH relativeFrom="column">
                  <wp:posOffset>-140970</wp:posOffset>
                </wp:positionH>
                <wp:positionV relativeFrom="paragraph">
                  <wp:posOffset>60960</wp:posOffset>
                </wp:positionV>
                <wp:extent cx="2147570" cy="780415"/>
                <wp:effectExtent l="9525" t="9525" r="14605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7804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B20ACC" w14:textId="77777777" w:rsidR="006E4C3D" w:rsidRDefault="006E4C3D" w:rsidP="006E4C3D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938F5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>کاربرگ</w:t>
                            </w:r>
                            <w:r w:rsidRPr="00A77E1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  <w:p w14:paraId="1954EFC1" w14:textId="77777777" w:rsidR="006E4C3D" w:rsidRDefault="006E4C3D" w:rsidP="006E4C3D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9E17D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تهیه گزارش </w:t>
                            </w:r>
                            <w:r w:rsidRPr="009E17D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A7E8911" w14:textId="77777777" w:rsidR="006E4C3D" w:rsidRDefault="006E4C3D" w:rsidP="006E4C3D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شماره پرونده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094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1pt;margin-top:4.8pt;width:169.1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" filled="f" fillcolor="green" strokeweight="1.5pt">
                <v:textbox>
                  <w:txbxContent>
                    <w:p w14:paraId="10B20ACC" w14:textId="77777777" w:rsidR="006E4C3D" w:rsidRDefault="006E4C3D" w:rsidP="006E4C3D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2938F5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>کاربرگ</w:t>
                      </w:r>
                      <w:r w:rsidRPr="00A77E1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شماره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3</w:t>
                      </w:r>
                    </w:p>
                    <w:p w14:paraId="1954EFC1" w14:textId="77777777" w:rsidR="006E4C3D" w:rsidRDefault="006E4C3D" w:rsidP="006E4C3D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9E17DB">
                        <w:rPr>
                          <w:rFonts w:cs="B Nazanin" w:hint="cs"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تهیه گزارش </w:t>
                      </w:r>
                      <w:r w:rsidRPr="009E17DB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14:paraId="6A7E8911" w14:textId="77777777" w:rsidR="006E4C3D" w:rsidRDefault="006E4C3D" w:rsidP="006E4C3D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شماره پرونده : </w:t>
                      </w:r>
                    </w:p>
                  </w:txbxContent>
                </v:textbox>
              </v:shape>
            </w:pict>
          </mc:Fallback>
        </mc:AlternateContent>
      </w:r>
    </w:p>
    <w:p w14:paraId="79E317A1" w14:textId="77777777" w:rsidR="006E4C3D" w:rsidRPr="006E4C3D" w:rsidRDefault="006E4C3D" w:rsidP="006E4C3D">
      <w:pPr>
        <w:tabs>
          <w:tab w:val="right" w:pos="429"/>
        </w:tabs>
        <w:bidi/>
        <w:spacing w:line="360" w:lineRule="auto"/>
        <w:ind w:left="146"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1CF57ED4" w14:textId="77777777" w:rsidR="006E4C3D" w:rsidRDefault="006E4C3D" w:rsidP="006E4C3D">
      <w:pPr>
        <w:tabs>
          <w:tab w:val="right" w:pos="429"/>
        </w:tabs>
        <w:bidi/>
        <w:spacing w:line="360" w:lineRule="auto"/>
        <w:ind w:left="146"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6E4C3D">
        <w:rPr>
          <w:rFonts w:cs="B Titr"/>
          <w:b/>
          <w:bCs/>
          <w:color w:val="000000" w:themeColor="text1"/>
          <w:sz w:val="28"/>
          <w:szCs w:val="28"/>
          <w:rtl/>
        </w:rPr>
        <w:t>کاربرگ</w:t>
      </w:r>
      <w:r w:rsidRPr="006E4C3D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گزارش عملکرد دوره ای مراکز نوآوری </w:t>
      </w:r>
    </w:p>
    <w:p w14:paraId="180E6D62" w14:textId="110F4DDB" w:rsidR="006E4C3D" w:rsidRPr="006E4C3D" w:rsidRDefault="006E4C3D" w:rsidP="006E4C3D">
      <w:pPr>
        <w:tabs>
          <w:tab w:val="right" w:pos="429"/>
        </w:tabs>
        <w:bidi/>
        <w:spacing w:line="360" w:lineRule="auto"/>
        <w:ind w:left="146"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6E4C3D">
        <w:rPr>
          <w:rFonts w:cs="B Titr" w:hint="cs"/>
          <w:b/>
          <w:bCs/>
          <w:color w:val="000000" w:themeColor="text1"/>
          <w:sz w:val="28"/>
          <w:szCs w:val="28"/>
          <w:rtl/>
        </w:rPr>
        <w:t>دانشگاه جامع علمی کاربردی</w:t>
      </w:r>
    </w:p>
    <w:p w14:paraId="7C86FFAC" w14:textId="77777777" w:rsidR="006E4C3D" w:rsidRPr="006E4C3D" w:rsidRDefault="006E4C3D" w:rsidP="004B604B">
      <w:pPr>
        <w:pStyle w:val="ListParagraph"/>
        <w:numPr>
          <w:ilvl w:val="0"/>
          <w:numId w:val="24"/>
        </w:numPr>
        <w:tabs>
          <w:tab w:val="left" w:pos="-568"/>
          <w:tab w:val="left" w:pos="49"/>
          <w:tab w:val="left" w:pos="333"/>
        </w:tabs>
        <w:bidi/>
        <w:spacing w:after="0" w:line="240" w:lineRule="auto"/>
        <w:ind w:left="49" w:firstLine="0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6E4C3D">
        <w:rPr>
          <w:rFonts w:cs="B Nazanin" w:hint="cs"/>
          <w:b/>
          <w:bCs/>
          <w:color w:val="000000" w:themeColor="text1"/>
          <w:sz w:val="24"/>
          <w:szCs w:val="24"/>
          <w:rtl/>
        </w:rPr>
        <w:t>مشخصات عمومي:</w:t>
      </w:r>
    </w:p>
    <w:tbl>
      <w:tblPr>
        <w:bidiVisual/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8"/>
        <w:gridCol w:w="1236"/>
        <w:gridCol w:w="1473"/>
        <w:gridCol w:w="1394"/>
        <w:gridCol w:w="1133"/>
      </w:tblGrid>
      <w:tr w:rsidR="006E4C3D" w:rsidRPr="006E4C3D" w14:paraId="4ACF2F6F" w14:textId="77777777" w:rsidTr="006E4C3D">
        <w:tc>
          <w:tcPr>
            <w:tcW w:w="1589" w:type="pct"/>
            <w:shd w:val="clear" w:color="auto" w:fill="auto"/>
          </w:tcPr>
          <w:p w14:paraId="620B56BA" w14:textId="77777777" w:rsidR="006E4C3D" w:rsidRPr="006E4C3D" w:rsidRDefault="006E4C3D" w:rsidP="00102396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نام مرکز :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765" w:type="pct"/>
            <w:gridSpan w:val="2"/>
            <w:shd w:val="clear" w:color="auto" w:fill="auto"/>
          </w:tcPr>
          <w:p w14:paraId="680B177A" w14:textId="77777777" w:rsidR="006E4C3D" w:rsidRPr="006E4C3D" w:rsidRDefault="006E4C3D" w:rsidP="00102396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سازمان متقاضی:</w:t>
            </w:r>
          </w:p>
        </w:tc>
        <w:tc>
          <w:tcPr>
            <w:tcW w:w="908" w:type="pct"/>
            <w:shd w:val="clear" w:color="auto" w:fill="auto"/>
          </w:tcPr>
          <w:p w14:paraId="0C909178" w14:textId="77777777" w:rsidR="006E4C3D" w:rsidRPr="006E4C3D" w:rsidRDefault="006E4C3D" w:rsidP="00102396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استان:</w:t>
            </w:r>
          </w:p>
        </w:tc>
        <w:tc>
          <w:tcPr>
            <w:tcW w:w="738" w:type="pct"/>
            <w:shd w:val="clear" w:color="auto" w:fill="auto"/>
          </w:tcPr>
          <w:p w14:paraId="21295C85" w14:textId="77777777" w:rsidR="006E4C3D" w:rsidRPr="006E4C3D" w:rsidRDefault="006E4C3D" w:rsidP="00102396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شهر:</w:t>
            </w:r>
          </w:p>
        </w:tc>
      </w:tr>
      <w:tr w:rsidR="006E4C3D" w:rsidRPr="006E4C3D" w14:paraId="48E4FB1B" w14:textId="77777777" w:rsidTr="006E4C3D">
        <w:tc>
          <w:tcPr>
            <w:tcW w:w="3354" w:type="pct"/>
            <w:gridSpan w:val="3"/>
            <w:shd w:val="clear" w:color="auto" w:fill="auto"/>
          </w:tcPr>
          <w:p w14:paraId="095B9C5B" w14:textId="77777777" w:rsidR="006E4C3D" w:rsidRPr="006E4C3D" w:rsidRDefault="006E4C3D" w:rsidP="00102396">
            <w:pPr>
              <w:pStyle w:val="Header"/>
              <w:tabs>
                <w:tab w:val="left" w:pos="1179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آدرس: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ab/>
            </w:r>
          </w:p>
        </w:tc>
        <w:tc>
          <w:tcPr>
            <w:tcW w:w="908" w:type="pct"/>
            <w:shd w:val="clear" w:color="auto" w:fill="auto"/>
          </w:tcPr>
          <w:p w14:paraId="1A89F92C" w14:textId="77777777" w:rsidR="006E4C3D" w:rsidRPr="006E4C3D" w:rsidRDefault="006E4C3D" w:rsidP="00102396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تلفن:</w:t>
            </w:r>
          </w:p>
        </w:tc>
        <w:tc>
          <w:tcPr>
            <w:tcW w:w="738" w:type="pct"/>
            <w:shd w:val="clear" w:color="auto" w:fill="auto"/>
          </w:tcPr>
          <w:p w14:paraId="3A28C39C" w14:textId="77777777" w:rsidR="006E4C3D" w:rsidRPr="006E4C3D" w:rsidRDefault="006E4C3D" w:rsidP="00102396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نمابر:</w:t>
            </w:r>
          </w:p>
        </w:tc>
      </w:tr>
      <w:tr w:rsidR="006E4C3D" w:rsidRPr="006E4C3D" w14:paraId="712C3E87" w14:textId="77777777" w:rsidTr="006E4C3D">
        <w:tc>
          <w:tcPr>
            <w:tcW w:w="2394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8226EF" w14:textId="77777777" w:rsidR="006E4C3D" w:rsidRPr="006E4C3D" w:rsidRDefault="006E4C3D" w:rsidP="00102396">
            <w:pPr>
              <w:pStyle w:val="Header"/>
              <w:tabs>
                <w:tab w:val="left" w:pos="1179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پست الکترونیک:</w:t>
            </w:r>
          </w:p>
        </w:tc>
        <w:tc>
          <w:tcPr>
            <w:tcW w:w="2606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31C566D" w14:textId="77777777" w:rsidR="006E4C3D" w:rsidRPr="006E4C3D" w:rsidRDefault="006E4C3D" w:rsidP="00102396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وب گاه:</w:t>
            </w:r>
          </w:p>
        </w:tc>
      </w:tr>
      <w:tr w:rsidR="006E4C3D" w:rsidRPr="006E4C3D" w14:paraId="2CE35156" w14:textId="77777777" w:rsidTr="006E4C3D">
        <w:tc>
          <w:tcPr>
            <w:tcW w:w="5000" w:type="pct"/>
            <w:gridSpan w:val="5"/>
            <w:shd w:val="clear" w:color="auto" w:fill="auto"/>
          </w:tcPr>
          <w:p w14:paraId="4967C452" w14:textId="77777777" w:rsidR="006E4C3D" w:rsidRPr="006E4C3D" w:rsidRDefault="006E4C3D" w:rsidP="00102396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زمينه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softHyphen/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هاي فعاليت </w:t>
            </w:r>
            <w:r w:rsidRPr="006E4C3D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</w:tc>
      </w:tr>
      <w:tr w:rsidR="006E4C3D" w:rsidRPr="006E4C3D" w14:paraId="430A7878" w14:textId="77777777" w:rsidTr="006E4C3D">
        <w:tc>
          <w:tcPr>
            <w:tcW w:w="5000" w:type="pct"/>
            <w:gridSpan w:val="5"/>
            <w:shd w:val="clear" w:color="auto" w:fill="auto"/>
          </w:tcPr>
          <w:p w14:paraId="27B41806" w14:textId="77777777" w:rsidR="006E4C3D" w:rsidRPr="006E4C3D" w:rsidRDefault="006E4C3D" w:rsidP="00102396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تاريخ اخذ مجوز :  </w:t>
            </w:r>
          </w:p>
        </w:tc>
      </w:tr>
      <w:tr w:rsidR="006E4C3D" w:rsidRPr="006E4C3D" w14:paraId="0F0E5CEB" w14:textId="77777777" w:rsidTr="006E4C3D">
        <w:tc>
          <w:tcPr>
            <w:tcW w:w="1589" w:type="pct"/>
            <w:shd w:val="clear" w:color="auto" w:fill="auto"/>
          </w:tcPr>
          <w:p w14:paraId="03BC68B7" w14:textId="77777777" w:rsidR="006E4C3D" w:rsidRPr="006E4C3D" w:rsidRDefault="006E4C3D" w:rsidP="00102396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نام كارشناس رابط:</w:t>
            </w:r>
          </w:p>
        </w:tc>
        <w:tc>
          <w:tcPr>
            <w:tcW w:w="3411" w:type="pct"/>
            <w:gridSpan w:val="4"/>
            <w:shd w:val="clear" w:color="auto" w:fill="auto"/>
          </w:tcPr>
          <w:p w14:paraId="6E09F524" w14:textId="77777777" w:rsidR="006E4C3D" w:rsidRPr="006E4C3D" w:rsidRDefault="006E4C3D" w:rsidP="00102396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شماره تلفن همراه كارشناس رابط:</w:t>
            </w:r>
          </w:p>
        </w:tc>
      </w:tr>
    </w:tbl>
    <w:p w14:paraId="350F5A25" w14:textId="77777777" w:rsidR="006E4C3D" w:rsidRPr="006E4C3D" w:rsidRDefault="006E4C3D" w:rsidP="006E4C3D">
      <w:pPr>
        <w:rPr>
          <w:vanish/>
          <w:color w:val="000000" w:themeColor="text1"/>
        </w:rPr>
      </w:pPr>
    </w:p>
    <w:tbl>
      <w:tblPr>
        <w:tblpPr w:leftFromText="180" w:rightFromText="180" w:vertAnchor="text" w:horzAnchor="margin" w:tblpXSpec="center" w:tblpY="751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2"/>
        <w:gridCol w:w="4112"/>
      </w:tblGrid>
      <w:tr w:rsidR="006E4C3D" w:rsidRPr="006E4C3D" w14:paraId="2D4C3EC3" w14:textId="77777777" w:rsidTr="006E4C3D">
        <w:trPr>
          <w:trHeight w:val="507"/>
        </w:trPr>
        <w:tc>
          <w:tcPr>
            <w:tcW w:w="2321" w:type="pct"/>
            <w:shd w:val="clear" w:color="auto" w:fill="FFFFFF"/>
            <w:vAlign w:val="center"/>
          </w:tcPr>
          <w:p w14:paraId="29020ED1" w14:textId="77777777" w:rsidR="006E4C3D" w:rsidRPr="006E4C3D" w:rsidRDefault="006E4C3D" w:rsidP="00102396">
            <w:pPr>
              <w:bidi/>
              <w:spacing w:line="20" w:lineRule="atLeas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نام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و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نام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خانوادگ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ی</w:t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           </w:t>
            </w:r>
          </w:p>
        </w:tc>
        <w:tc>
          <w:tcPr>
            <w:tcW w:w="2679" w:type="pct"/>
            <w:shd w:val="clear" w:color="auto" w:fill="FFFFFF"/>
            <w:vAlign w:val="center"/>
          </w:tcPr>
          <w:p w14:paraId="4EFF2571" w14:textId="77777777" w:rsidR="006E4C3D" w:rsidRPr="006E4C3D" w:rsidRDefault="006E4C3D" w:rsidP="00102396">
            <w:pPr>
              <w:bidi/>
              <w:spacing w:line="20" w:lineRule="atLeas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آخرين مدرك تحصيلي:</w:t>
            </w:r>
          </w:p>
        </w:tc>
      </w:tr>
      <w:tr w:rsidR="006E4C3D" w:rsidRPr="006E4C3D" w14:paraId="0330DA3D" w14:textId="77777777" w:rsidTr="006E4C3D">
        <w:trPr>
          <w:trHeight w:val="584"/>
        </w:trPr>
        <w:tc>
          <w:tcPr>
            <w:tcW w:w="2321" w:type="pct"/>
            <w:vAlign w:val="center"/>
          </w:tcPr>
          <w:p w14:paraId="61108918" w14:textId="77777777" w:rsidR="006E4C3D" w:rsidRPr="006E4C3D" w:rsidRDefault="006E4C3D" w:rsidP="00102396">
            <w:pPr>
              <w:bidi/>
              <w:spacing w:line="20" w:lineRule="atLeas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رشته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تحص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ل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ی</w:t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2679" w:type="pct"/>
            <w:vAlign w:val="center"/>
          </w:tcPr>
          <w:p w14:paraId="526837C8" w14:textId="77777777" w:rsidR="006E4C3D" w:rsidRPr="006E4C3D" w:rsidRDefault="006E4C3D" w:rsidP="00102396">
            <w:pPr>
              <w:bidi/>
              <w:spacing w:line="20" w:lineRule="atLeas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گرا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ش</w:t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6E4C3D" w:rsidRPr="006E4C3D" w14:paraId="0B06D08C" w14:textId="77777777" w:rsidTr="006E4C3D">
        <w:trPr>
          <w:trHeight w:val="384"/>
        </w:trPr>
        <w:tc>
          <w:tcPr>
            <w:tcW w:w="2321" w:type="pct"/>
            <w:shd w:val="clear" w:color="auto" w:fill="FFFFFF"/>
          </w:tcPr>
          <w:p w14:paraId="0430FCD4" w14:textId="77777777" w:rsidR="006E4C3D" w:rsidRPr="006E4C3D" w:rsidRDefault="006E4C3D" w:rsidP="00102396">
            <w:pPr>
              <w:bidi/>
              <w:spacing w:line="20" w:lineRule="atLeas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شماره تلفن همراه مدير:</w:t>
            </w:r>
          </w:p>
        </w:tc>
        <w:tc>
          <w:tcPr>
            <w:tcW w:w="2679" w:type="pct"/>
            <w:shd w:val="clear" w:color="auto" w:fill="FFFFFF"/>
          </w:tcPr>
          <w:p w14:paraId="665FFA00" w14:textId="77777777" w:rsidR="006E4C3D" w:rsidRPr="006E4C3D" w:rsidRDefault="006E4C3D" w:rsidP="00102396">
            <w:pPr>
              <w:bidi/>
              <w:spacing w:line="20" w:lineRule="atLeas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پست الكترونيك مدير:</w:t>
            </w:r>
          </w:p>
        </w:tc>
      </w:tr>
      <w:tr w:rsidR="006E4C3D" w:rsidRPr="006E4C3D" w14:paraId="5011206B" w14:textId="77777777" w:rsidTr="006E4C3D">
        <w:trPr>
          <w:trHeight w:val="384"/>
        </w:trPr>
        <w:tc>
          <w:tcPr>
            <w:tcW w:w="2321" w:type="pct"/>
            <w:shd w:val="clear" w:color="auto" w:fill="FFFFFF"/>
          </w:tcPr>
          <w:p w14:paraId="1416B791" w14:textId="5EC22DA9" w:rsidR="006E4C3D" w:rsidRDefault="006E4C3D" w:rsidP="00102396">
            <w:pPr>
              <w:bidi/>
              <w:spacing w:line="20" w:lineRule="atLeas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نوع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همکار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ی </w:t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 xml:space="preserve"> </w:t>
            </w:r>
          </w:p>
          <w:p w14:paraId="1F7B4D66" w14:textId="5A5E9F68" w:rsidR="006E4C3D" w:rsidRPr="006E4C3D" w:rsidRDefault="006E4C3D" w:rsidP="006E4C3D">
            <w:pPr>
              <w:bidi/>
              <w:spacing w:line="20" w:lineRule="atLeas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noProof/>
                <w:color w:val="000000" w:themeColor="text1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4D0A02" wp14:editId="29B38462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54610</wp:posOffset>
                      </wp:positionV>
                      <wp:extent cx="85725" cy="9525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82DED" id="Rectangle 2" o:spid="_x0000_s1026" style="position:absolute;left:0;text-align:left;margin-left:22.9pt;margin-top:4.3pt;width:6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6E4C3D">
              <w:rPr>
                <w:noProof/>
                <w:color w:val="000000" w:themeColor="text1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ACC645" wp14:editId="75B3F29B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53340</wp:posOffset>
                      </wp:positionV>
                      <wp:extent cx="85725" cy="95250"/>
                      <wp:effectExtent l="0" t="0" r="28575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CE0F2" id="Rectangle 7" o:spid="_x0000_s1026" style="position:absolute;left:0;text-align:left;margin-left:118.7pt;margin-top:4.2pt;width:6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تمام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وقت</w:t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</w:t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پاره وقت   </w:t>
            </w:r>
          </w:p>
        </w:tc>
        <w:tc>
          <w:tcPr>
            <w:tcW w:w="2679" w:type="pct"/>
            <w:shd w:val="clear" w:color="auto" w:fill="FFFFFF"/>
          </w:tcPr>
          <w:p w14:paraId="111CBD6B" w14:textId="77777777" w:rsidR="006E4C3D" w:rsidRDefault="006E4C3D" w:rsidP="00102396">
            <w:pPr>
              <w:bidi/>
              <w:spacing w:line="20" w:lineRule="atLeas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تار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خ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صدور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حکم</w:t>
            </w:r>
            <w:r w:rsidRPr="006E4C3D">
              <w:rPr>
                <w:rFonts w:cs="B Nazanin" w:hint="cs"/>
                <w:color w:val="000000" w:themeColor="text1"/>
                <w:rtl/>
              </w:rPr>
              <w:t>(كپي حكم پيوست شود)</w:t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                </w:t>
            </w:r>
          </w:p>
          <w:p w14:paraId="585500EB" w14:textId="169B7E3A" w:rsidR="006E4C3D" w:rsidRPr="006E4C3D" w:rsidRDefault="006E4C3D" w:rsidP="006E4C3D">
            <w:pPr>
              <w:bidi/>
              <w:spacing w:line="20" w:lineRule="atLeas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محل استخدام : </w:t>
            </w:r>
          </w:p>
        </w:tc>
      </w:tr>
      <w:tr w:rsidR="006E4C3D" w:rsidRPr="006E4C3D" w14:paraId="240FE614" w14:textId="77777777" w:rsidTr="006E4C3D">
        <w:trPr>
          <w:trHeight w:val="384"/>
        </w:trPr>
        <w:tc>
          <w:tcPr>
            <w:tcW w:w="5000" w:type="pct"/>
            <w:gridSpan w:val="2"/>
            <w:shd w:val="clear" w:color="auto" w:fill="FFFFFF"/>
          </w:tcPr>
          <w:p w14:paraId="3C159C09" w14:textId="77777777" w:rsidR="006E4C3D" w:rsidRPr="006E4C3D" w:rsidRDefault="006E4C3D" w:rsidP="00102396">
            <w:pPr>
              <w:bidi/>
              <w:spacing w:line="20" w:lineRule="atLeas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دیگر سمت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softHyphen/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های فعلی مدیر:</w:t>
            </w:r>
          </w:p>
        </w:tc>
      </w:tr>
      <w:tr w:rsidR="006E4C3D" w:rsidRPr="006E4C3D" w14:paraId="6F7ADDB0" w14:textId="77777777" w:rsidTr="006E4C3D">
        <w:trPr>
          <w:trHeight w:val="526"/>
        </w:trPr>
        <w:tc>
          <w:tcPr>
            <w:tcW w:w="5000" w:type="pct"/>
            <w:gridSpan w:val="2"/>
            <w:vAlign w:val="center"/>
          </w:tcPr>
          <w:p w14:paraId="10FA5AD2" w14:textId="77777777" w:rsidR="006E4C3D" w:rsidRPr="006E4C3D" w:rsidRDefault="006E4C3D" w:rsidP="00102396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خلاصه سوابق مديرپيوست شود </w:t>
            </w:r>
            <w:r w:rsidRPr="006E4C3D">
              <w:rPr>
                <w:rFonts w:cs="B Nazanin" w:hint="cs"/>
                <w:color w:val="000000" w:themeColor="text1"/>
                <w:rtl/>
              </w:rPr>
              <w:t>(اجرايي، فناوري پژوهشي، دوره هاي آموزشي مرتبط با موضوع مركز)</w:t>
            </w:r>
          </w:p>
        </w:tc>
      </w:tr>
      <w:tr w:rsidR="006E4C3D" w:rsidRPr="006E4C3D" w14:paraId="6DFBF5F2" w14:textId="77777777" w:rsidTr="006E4C3D">
        <w:trPr>
          <w:trHeight w:val="600"/>
        </w:trPr>
        <w:tc>
          <w:tcPr>
            <w:tcW w:w="5000" w:type="pct"/>
            <w:gridSpan w:val="2"/>
            <w:vAlign w:val="center"/>
          </w:tcPr>
          <w:p w14:paraId="57979A01" w14:textId="77777777" w:rsidR="006E4C3D" w:rsidRPr="006E4C3D" w:rsidRDefault="006E4C3D" w:rsidP="00102396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اسامی مدیران قبلي و مدت زمان مديريت آنها :</w:t>
            </w:r>
          </w:p>
        </w:tc>
      </w:tr>
    </w:tbl>
    <w:p w14:paraId="253DA195" w14:textId="2CDDA16F" w:rsidR="006E4C3D" w:rsidRPr="006E4C3D" w:rsidRDefault="004B604B" w:rsidP="004B604B">
      <w:pPr>
        <w:pStyle w:val="ListParagraph"/>
        <w:tabs>
          <w:tab w:val="left" w:pos="-568"/>
          <w:tab w:val="left" w:pos="-143"/>
        </w:tabs>
        <w:bidi/>
        <w:spacing w:after="0" w:line="240" w:lineRule="auto"/>
        <w:ind w:left="75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2</w:t>
      </w:r>
      <w:r w:rsidR="006E4C3D">
        <w:rPr>
          <w:rFonts w:cs="B Nazanin" w:hint="cs"/>
          <w:b/>
          <w:bCs/>
          <w:color w:val="000000" w:themeColor="text1"/>
          <w:sz w:val="24"/>
          <w:szCs w:val="24"/>
          <w:rtl/>
        </w:rPr>
        <w:t>- مدیر</w:t>
      </w:r>
      <w:r w:rsidR="006E4C3D" w:rsidRPr="006E4C3D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14:paraId="071540D5" w14:textId="77777777" w:rsidR="006E4C3D" w:rsidRPr="006E4C3D" w:rsidRDefault="006E4C3D" w:rsidP="006E4C3D">
      <w:pPr>
        <w:tabs>
          <w:tab w:val="left" w:pos="237"/>
          <w:tab w:val="left" w:pos="424"/>
        </w:tabs>
        <w:bidi/>
        <w:ind w:left="360"/>
        <w:rPr>
          <w:rFonts w:cs="B Nazanin"/>
          <w:b/>
          <w:bCs/>
          <w:color w:val="000000" w:themeColor="text1"/>
          <w:rtl/>
        </w:rPr>
      </w:pPr>
    </w:p>
    <w:p w14:paraId="5564E78C" w14:textId="414B4E20" w:rsidR="006E4C3D" w:rsidRPr="006E4C3D" w:rsidRDefault="006E4C3D" w:rsidP="004B604B">
      <w:pPr>
        <w:bidi/>
        <w:spacing w:line="240" w:lineRule="auto"/>
        <w:ind w:left="49"/>
        <w:rPr>
          <w:rFonts w:cs="B Nazanin"/>
          <w:b/>
          <w:bCs/>
          <w:color w:val="000000" w:themeColor="text1"/>
        </w:rPr>
      </w:pPr>
      <w:r w:rsidRPr="006E4C3D">
        <w:rPr>
          <w:rFonts w:cs="B Nazanin" w:hint="cs"/>
          <w:b/>
          <w:bCs/>
          <w:color w:val="000000" w:themeColor="text1"/>
          <w:rtl/>
        </w:rPr>
        <w:lastRenderedPageBreak/>
        <w:t>3- کارکنان ستاد:</w:t>
      </w:r>
    </w:p>
    <w:tbl>
      <w:tblPr>
        <w:tblpPr w:leftFromText="180" w:rightFromText="180" w:vertAnchor="text" w:horzAnchor="margin" w:tblpXSpec="center" w:tblpY="318"/>
        <w:bidiVisual/>
        <w:tblW w:w="5000" w:type="pct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9"/>
        <w:gridCol w:w="963"/>
        <w:gridCol w:w="981"/>
        <w:gridCol w:w="783"/>
        <w:gridCol w:w="1258"/>
        <w:gridCol w:w="1433"/>
        <w:gridCol w:w="1157"/>
      </w:tblGrid>
      <w:tr w:rsidR="006E4C3D" w:rsidRPr="006E4C3D" w14:paraId="47BED4B4" w14:textId="77777777" w:rsidTr="006E4C3D">
        <w:trPr>
          <w:trHeight w:val="705"/>
        </w:trPr>
        <w:tc>
          <w:tcPr>
            <w:tcW w:w="728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B13BA3B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نام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و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نام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خانوادگ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63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EDC3123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تحص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لات</w:t>
            </w:r>
          </w:p>
        </w:tc>
        <w:tc>
          <w:tcPr>
            <w:tcW w:w="6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0560566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رشته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تحص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ل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5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F19F34B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سمت</w:t>
            </w:r>
          </w:p>
        </w:tc>
        <w:tc>
          <w:tcPr>
            <w:tcW w:w="7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1976AE5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نوع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همکار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ی</w:t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(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قرارداد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ی</w:t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،....)</w:t>
            </w:r>
          </w:p>
        </w:tc>
        <w:tc>
          <w:tcPr>
            <w:tcW w:w="94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8ECCD8E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تمام وقت/ پاره وقت</w:t>
            </w:r>
          </w:p>
        </w:tc>
        <w:tc>
          <w:tcPr>
            <w:tcW w:w="76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F966572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تاريخ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همكاري</w:t>
            </w:r>
          </w:p>
        </w:tc>
      </w:tr>
      <w:tr w:rsidR="006E4C3D" w:rsidRPr="006E4C3D" w14:paraId="739DF297" w14:textId="77777777" w:rsidTr="006E4C3D">
        <w:trPr>
          <w:trHeight w:val="545"/>
        </w:trPr>
        <w:tc>
          <w:tcPr>
            <w:tcW w:w="728" w:type="pct"/>
            <w:tcBorders>
              <w:top w:val="double" w:sz="4" w:space="0" w:color="auto"/>
            </w:tcBorders>
            <w:vAlign w:val="center"/>
          </w:tcPr>
          <w:p w14:paraId="7EF2D4D4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39" w:type="pct"/>
            <w:tcBorders>
              <w:top w:val="double" w:sz="4" w:space="0" w:color="auto"/>
            </w:tcBorders>
            <w:vAlign w:val="center"/>
          </w:tcPr>
          <w:p w14:paraId="44DBC83E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51" w:type="pct"/>
            <w:tcBorders>
              <w:top w:val="double" w:sz="4" w:space="0" w:color="auto"/>
            </w:tcBorders>
            <w:vAlign w:val="center"/>
          </w:tcPr>
          <w:p w14:paraId="3E9DDCD9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14:paraId="492E4101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49" w:type="pct"/>
            <w:tcBorders>
              <w:top w:val="double" w:sz="4" w:space="0" w:color="auto"/>
            </w:tcBorders>
            <w:vAlign w:val="center"/>
          </w:tcPr>
          <w:p w14:paraId="0E80AAD8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945" w:type="pct"/>
            <w:tcBorders>
              <w:top w:val="double" w:sz="4" w:space="0" w:color="auto"/>
            </w:tcBorders>
            <w:vAlign w:val="center"/>
          </w:tcPr>
          <w:p w14:paraId="7926CE06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65" w:type="pct"/>
            <w:tcBorders>
              <w:top w:val="double" w:sz="4" w:space="0" w:color="auto"/>
            </w:tcBorders>
            <w:vAlign w:val="center"/>
          </w:tcPr>
          <w:p w14:paraId="60BAA6CD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341CDDB8" w14:textId="77777777" w:rsidTr="006E4C3D">
        <w:trPr>
          <w:trHeight w:val="545"/>
        </w:trPr>
        <w:tc>
          <w:tcPr>
            <w:tcW w:w="728" w:type="pct"/>
            <w:vAlign w:val="center"/>
          </w:tcPr>
          <w:p w14:paraId="0D708F2F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39" w:type="pct"/>
            <w:vAlign w:val="center"/>
          </w:tcPr>
          <w:p w14:paraId="3231A929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51" w:type="pct"/>
            <w:vAlign w:val="center"/>
          </w:tcPr>
          <w:p w14:paraId="36334E61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21" w:type="pct"/>
            <w:vAlign w:val="center"/>
          </w:tcPr>
          <w:p w14:paraId="6952B9D3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49" w:type="pct"/>
            <w:vAlign w:val="center"/>
          </w:tcPr>
          <w:p w14:paraId="25AFC4A5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945" w:type="pct"/>
            <w:vAlign w:val="center"/>
          </w:tcPr>
          <w:p w14:paraId="6317C47B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65" w:type="pct"/>
            <w:vAlign w:val="center"/>
          </w:tcPr>
          <w:p w14:paraId="21D99B05" w14:textId="77777777" w:rsidR="006E4C3D" w:rsidRPr="006E4C3D" w:rsidRDefault="006E4C3D" w:rsidP="006E4C3D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117ADCBF" w14:textId="4D4845DE" w:rsidR="006E4C3D" w:rsidRPr="006E4C3D" w:rsidRDefault="004B604B" w:rsidP="004B604B">
      <w:pPr>
        <w:tabs>
          <w:tab w:val="left" w:pos="-285"/>
          <w:tab w:val="left" w:pos="141"/>
          <w:tab w:val="left" w:pos="191"/>
        </w:tabs>
        <w:bidi/>
        <w:spacing w:before="100" w:beforeAutospacing="1" w:after="0" w:line="240" w:lineRule="auto"/>
        <w:ind w:left="49"/>
        <w:jc w:val="both"/>
        <w:rPr>
          <w:rFonts w:cs="B Nazanin"/>
          <w:b/>
          <w:bCs/>
          <w:color w:val="000000" w:themeColor="text1"/>
          <w:rtl/>
        </w:rPr>
      </w:pPr>
      <w:r>
        <w:rPr>
          <w:rFonts w:cs="B Nazanin" w:hint="cs"/>
          <w:b/>
          <w:bCs/>
          <w:color w:val="000000" w:themeColor="text1"/>
          <w:rtl/>
        </w:rPr>
        <w:t>4-</w:t>
      </w:r>
      <w:r w:rsidR="006E4C3D" w:rsidRPr="006E4C3D">
        <w:rPr>
          <w:rFonts w:cs="B Nazanin" w:hint="cs"/>
          <w:b/>
          <w:bCs/>
          <w:color w:val="000000" w:themeColor="text1"/>
          <w:rtl/>
        </w:rPr>
        <w:t>مشخصات ساختمان</w:t>
      </w:r>
      <w:r w:rsidR="006E4C3D" w:rsidRPr="006E4C3D">
        <w:rPr>
          <w:rFonts w:cs="B Nazanin"/>
          <w:b/>
          <w:bCs/>
          <w:color w:val="000000" w:themeColor="text1"/>
          <w:rtl/>
        </w:rPr>
        <w:softHyphen/>
      </w:r>
      <w:r w:rsidR="006E4C3D" w:rsidRPr="006E4C3D">
        <w:rPr>
          <w:rFonts w:cs="B Nazanin" w:hint="cs"/>
          <w:b/>
          <w:bCs/>
          <w:color w:val="000000" w:themeColor="text1"/>
          <w:rtl/>
        </w:rPr>
        <w:t xml:space="preserve">های واگذارشده ، استيجاري </w:t>
      </w:r>
      <w:r w:rsidR="006E4C3D" w:rsidRPr="006E4C3D">
        <w:rPr>
          <w:rFonts w:cs="B Nazanin" w:hint="cs"/>
          <w:color w:val="000000" w:themeColor="text1"/>
          <w:sz w:val="20"/>
          <w:szCs w:val="20"/>
          <w:rtl/>
        </w:rPr>
        <w:t>(واحد به مترمربع)</w:t>
      </w:r>
      <w:r w:rsidR="006E4C3D" w:rsidRPr="006E4C3D">
        <w:rPr>
          <w:rFonts w:cs="B Nazanin" w:hint="cs"/>
          <w:b/>
          <w:bCs/>
          <w:color w:val="000000" w:themeColor="text1"/>
          <w:rtl/>
        </w:rPr>
        <w:t>:</w:t>
      </w:r>
    </w:p>
    <w:tbl>
      <w:tblPr>
        <w:tblpPr w:leftFromText="180" w:rightFromText="180" w:vertAnchor="text" w:horzAnchor="margin" w:tblpXSpec="center" w:tblpY="212"/>
        <w:bidiVisual/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1"/>
        <w:gridCol w:w="894"/>
        <w:gridCol w:w="892"/>
        <w:gridCol w:w="894"/>
        <w:gridCol w:w="1034"/>
        <w:gridCol w:w="1016"/>
        <w:gridCol w:w="895"/>
        <w:gridCol w:w="1098"/>
      </w:tblGrid>
      <w:tr w:rsidR="006E4C3D" w:rsidRPr="006E4C3D" w14:paraId="0B1ED513" w14:textId="77777777" w:rsidTr="006E4C3D">
        <w:trPr>
          <w:trHeight w:val="892"/>
        </w:trPr>
        <w:tc>
          <w:tcPr>
            <w:tcW w:w="6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14:paraId="31734947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</w:t>
            </w:r>
          </w:p>
        </w:tc>
        <w:tc>
          <w:tcPr>
            <w:tcW w:w="60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14:paraId="2ECF03FB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مساحت زمين مترمربع</w:t>
            </w:r>
          </w:p>
        </w:tc>
        <w:tc>
          <w:tcPr>
            <w:tcW w:w="6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14:paraId="56D89032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مساحت زیربنا مترمربع</w:t>
            </w:r>
          </w:p>
        </w:tc>
        <w:tc>
          <w:tcPr>
            <w:tcW w:w="60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14:paraId="4D20AA1A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نحوه تصرف *</w:t>
            </w:r>
          </w:p>
        </w:tc>
        <w:tc>
          <w:tcPr>
            <w:tcW w:w="547" w:type="pc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2A7C69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سازمان واگذاركننده</w:t>
            </w:r>
          </w:p>
        </w:tc>
        <w:tc>
          <w:tcPr>
            <w:tcW w:w="681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14:paraId="6DF3C798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تاريخ شروع بهره</w:t>
            </w:r>
            <w:r w:rsidRPr="006E4C3D">
              <w:rPr>
                <w:rFonts w:cs="Cambria" w:hint="eastAsia"/>
                <w:b/>
                <w:bCs/>
                <w:color w:val="000000" w:themeColor="text1"/>
                <w:sz w:val="20"/>
                <w:szCs w:val="20"/>
                <w:rtl/>
              </w:rPr>
              <w:t> </w:t>
            </w: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برداري</w:t>
            </w:r>
          </w:p>
        </w:tc>
        <w:tc>
          <w:tcPr>
            <w:tcW w:w="5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14:paraId="3C3D115F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وضعیت بهره برداری**</w:t>
            </w:r>
          </w:p>
        </w:tc>
        <w:tc>
          <w:tcPr>
            <w:tcW w:w="73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14:paraId="0DD04CCC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آدرس</w:t>
            </w:r>
          </w:p>
        </w:tc>
      </w:tr>
      <w:tr w:rsidR="006E4C3D" w:rsidRPr="006E4C3D" w14:paraId="55B32786" w14:textId="77777777" w:rsidTr="006E4C3D">
        <w:trPr>
          <w:trHeight w:val="238"/>
        </w:trPr>
        <w:tc>
          <w:tcPr>
            <w:tcW w:w="641" w:type="pct"/>
            <w:tcBorders>
              <w:top w:val="single" w:sz="4" w:space="0" w:color="000000"/>
              <w:left w:val="double" w:sz="4" w:space="0" w:color="000000"/>
            </w:tcBorders>
            <w:vAlign w:val="center"/>
          </w:tcPr>
          <w:p w14:paraId="38E0FEC3" w14:textId="77777777" w:rsidR="006E4C3D" w:rsidRPr="006E4C3D" w:rsidRDefault="006E4C3D" w:rsidP="006E4C3D">
            <w:pPr>
              <w:bidi/>
              <w:spacing w:after="0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دفاتر واحدهای نوآور</w:t>
            </w:r>
          </w:p>
        </w:tc>
        <w:tc>
          <w:tcPr>
            <w:tcW w:w="604" w:type="pct"/>
            <w:vMerge w:val="restart"/>
            <w:tcBorders>
              <w:top w:val="single" w:sz="4" w:space="0" w:color="000000"/>
            </w:tcBorders>
            <w:shd w:val="clear" w:color="auto" w:fill="7F7F7F"/>
            <w:vAlign w:val="center"/>
          </w:tcPr>
          <w:p w14:paraId="2A9A55E8" w14:textId="132A8A70" w:rsidR="006E4C3D" w:rsidRPr="006E4C3D" w:rsidRDefault="006E4C3D" w:rsidP="006E4C3D">
            <w:pPr>
              <w:tabs>
                <w:tab w:val="left" w:pos="578"/>
              </w:tabs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03" w:type="pct"/>
            <w:tcBorders>
              <w:top w:val="single" w:sz="4" w:space="0" w:color="000000"/>
            </w:tcBorders>
            <w:vAlign w:val="center"/>
          </w:tcPr>
          <w:p w14:paraId="7DDE81AA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04" w:type="pct"/>
            <w:tcBorders>
              <w:top w:val="single" w:sz="4" w:space="0" w:color="000000"/>
            </w:tcBorders>
            <w:vAlign w:val="center"/>
          </w:tcPr>
          <w:p w14:paraId="5C215589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4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4F80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859619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  <w:vAlign w:val="center"/>
          </w:tcPr>
          <w:p w14:paraId="24DC2A8E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000000"/>
            </w:tcBorders>
            <w:vAlign w:val="center"/>
          </w:tcPr>
          <w:p w14:paraId="2D594B86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6E4C3D" w:rsidRPr="006E4C3D" w14:paraId="608A580A" w14:textId="77777777" w:rsidTr="006E4C3D">
        <w:trPr>
          <w:trHeight w:val="200"/>
        </w:trPr>
        <w:tc>
          <w:tcPr>
            <w:tcW w:w="641" w:type="pct"/>
            <w:tcBorders>
              <w:top w:val="single" w:sz="4" w:space="0" w:color="000000"/>
              <w:left w:val="double" w:sz="4" w:space="0" w:color="000000"/>
            </w:tcBorders>
            <w:vAlign w:val="center"/>
          </w:tcPr>
          <w:p w14:paraId="55002355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فضاي اداري ستاد</w:t>
            </w:r>
          </w:p>
        </w:tc>
        <w:tc>
          <w:tcPr>
            <w:tcW w:w="604" w:type="pct"/>
            <w:vMerge/>
            <w:shd w:val="clear" w:color="auto" w:fill="7F7F7F"/>
            <w:vAlign w:val="center"/>
          </w:tcPr>
          <w:p w14:paraId="0158640D" w14:textId="77777777" w:rsidR="006E4C3D" w:rsidRPr="006E4C3D" w:rsidRDefault="006E4C3D" w:rsidP="006E4C3D">
            <w:pPr>
              <w:tabs>
                <w:tab w:val="left" w:pos="578"/>
              </w:tabs>
              <w:bidi/>
              <w:spacing w:after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03" w:type="pct"/>
            <w:tcBorders>
              <w:top w:val="single" w:sz="4" w:space="0" w:color="000000"/>
            </w:tcBorders>
            <w:vAlign w:val="center"/>
          </w:tcPr>
          <w:p w14:paraId="3702F6FA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04" w:type="pct"/>
            <w:tcBorders>
              <w:top w:val="single" w:sz="4" w:space="0" w:color="000000"/>
            </w:tcBorders>
            <w:vAlign w:val="center"/>
          </w:tcPr>
          <w:p w14:paraId="07C9ADC4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4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E815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A34A17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  <w:vAlign w:val="center"/>
          </w:tcPr>
          <w:p w14:paraId="2F5E33BE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38" w:type="pct"/>
            <w:vMerge/>
            <w:vAlign w:val="center"/>
          </w:tcPr>
          <w:p w14:paraId="4BF3BC44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6E4C3D" w:rsidRPr="006E4C3D" w14:paraId="5572180E" w14:textId="77777777" w:rsidTr="006E4C3D">
        <w:trPr>
          <w:trHeight w:val="190"/>
        </w:trPr>
        <w:tc>
          <w:tcPr>
            <w:tcW w:w="641" w:type="pct"/>
            <w:tcBorders>
              <w:top w:val="single" w:sz="4" w:space="0" w:color="000000"/>
              <w:left w:val="double" w:sz="4" w:space="0" w:color="000000"/>
            </w:tcBorders>
            <w:vAlign w:val="center"/>
          </w:tcPr>
          <w:p w14:paraId="36606195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فضاي كارگاهي  مستقل</w:t>
            </w:r>
          </w:p>
        </w:tc>
        <w:tc>
          <w:tcPr>
            <w:tcW w:w="604" w:type="pct"/>
            <w:vMerge/>
            <w:shd w:val="clear" w:color="auto" w:fill="7F7F7F"/>
            <w:vAlign w:val="center"/>
          </w:tcPr>
          <w:p w14:paraId="2A8C64D3" w14:textId="77777777" w:rsidR="006E4C3D" w:rsidRPr="006E4C3D" w:rsidRDefault="006E4C3D" w:rsidP="006E4C3D">
            <w:pPr>
              <w:tabs>
                <w:tab w:val="left" w:pos="578"/>
              </w:tabs>
              <w:bidi/>
              <w:spacing w:after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03" w:type="pct"/>
            <w:tcBorders>
              <w:top w:val="single" w:sz="4" w:space="0" w:color="000000"/>
            </w:tcBorders>
            <w:vAlign w:val="center"/>
          </w:tcPr>
          <w:p w14:paraId="6704C85E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04" w:type="pct"/>
            <w:tcBorders>
              <w:top w:val="single" w:sz="4" w:space="0" w:color="000000"/>
            </w:tcBorders>
            <w:vAlign w:val="center"/>
          </w:tcPr>
          <w:p w14:paraId="3D87B68F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4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61D2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7C6EE8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  <w:vAlign w:val="center"/>
          </w:tcPr>
          <w:p w14:paraId="5BB7AE45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38" w:type="pct"/>
            <w:vMerge/>
            <w:vAlign w:val="center"/>
          </w:tcPr>
          <w:p w14:paraId="30A56DCD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6E4C3D" w:rsidRPr="006E4C3D" w14:paraId="595F946D" w14:textId="77777777" w:rsidTr="006E4C3D">
        <w:trPr>
          <w:trHeight w:val="210"/>
        </w:trPr>
        <w:tc>
          <w:tcPr>
            <w:tcW w:w="641" w:type="pct"/>
            <w:tcBorders>
              <w:top w:val="single" w:sz="4" w:space="0" w:color="000000"/>
              <w:left w:val="double" w:sz="4" w:space="0" w:color="000000"/>
            </w:tcBorders>
            <w:vAlign w:val="center"/>
          </w:tcPr>
          <w:p w14:paraId="1511AEF9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فضاي آزمايشگاهي مستقل</w:t>
            </w:r>
          </w:p>
        </w:tc>
        <w:tc>
          <w:tcPr>
            <w:tcW w:w="604" w:type="pct"/>
            <w:vMerge/>
            <w:shd w:val="clear" w:color="auto" w:fill="7F7F7F"/>
            <w:vAlign w:val="center"/>
          </w:tcPr>
          <w:p w14:paraId="627250C9" w14:textId="77777777" w:rsidR="006E4C3D" w:rsidRPr="006E4C3D" w:rsidRDefault="006E4C3D" w:rsidP="006E4C3D">
            <w:pPr>
              <w:tabs>
                <w:tab w:val="left" w:pos="578"/>
              </w:tabs>
              <w:bidi/>
              <w:spacing w:after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03" w:type="pct"/>
            <w:tcBorders>
              <w:top w:val="single" w:sz="4" w:space="0" w:color="000000"/>
            </w:tcBorders>
            <w:vAlign w:val="center"/>
          </w:tcPr>
          <w:p w14:paraId="5692100D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04" w:type="pct"/>
            <w:tcBorders>
              <w:top w:val="single" w:sz="4" w:space="0" w:color="000000"/>
            </w:tcBorders>
            <w:vAlign w:val="center"/>
          </w:tcPr>
          <w:p w14:paraId="3C7EA52E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4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A31C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E55B5C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  <w:vAlign w:val="center"/>
          </w:tcPr>
          <w:p w14:paraId="34EED1BB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38" w:type="pct"/>
            <w:vMerge/>
            <w:vAlign w:val="center"/>
          </w:tcPr>
          <w:p w14:paraId="48F0CFC5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6E4C3D" w:rsidRPr="006E4C3D" w14:paraId="685C05AE" w14:textId="77777777" w:rsidTr="006E4C3D">
        <w:trPr>
          <w:trHeight w:val="257"/>
        </w:trPr>
        <w:tc>
          <w:tcPr>
            <w:tcW w:w="641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42CE0DF6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سایت کامپیوتر</w:t>
            </w:r>
          </w:p>
        </w:tc>
        <w:tc>
          <w:tcPr>
            <w:tcW w:w="604" w:type="pct"/>
            <w:vMerge/>
            <w:tcBorders>
              <w:bottom w:val="double" w:sz="4" w:space="0" w:color="000000"/>
            </w:tcBorders>
            <w:shd w:val="clear" w:color="auto" w:fill="7F7F7F"/>
            <w:vAlign w:val="center"/>
          </w:tcPr>
          <w:p w14:paraId="75FA7393" w14:textId="77777777" w:rsidR="006E4C3D" w:rsidRPr="006E4C3D" w:rsidRDefault="006E4C3D" w:rsidP="006E4C3D">
            <w:pPr>
              <w:tabs>
                <w:tab w:val="left" w:pos="578"/>
              </w:tabs>
              <w:bidi/>
              <w:spacing w:after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03" w:type="pct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2430CD1C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04" w:type="pct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7F3964A3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47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D6CDA1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69B829C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76EE94CD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38" w:type="pct"/>
            <w:vMerge/>
            <w:tcBorders>
              <w:bottom w:val="double" w:sz="4" w:space="0" w:color="000000"/>
            </w:tcBorders>
            <w:vAlign w:val="center"/>
          </w:tcPr>
          <w:p w14:paraId="39CF7F86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6E4C3D" w:rsidRPr="006E4C3D" w14:paraId="33E97F06" w14:textId="77777777" w:rsidTr="006E4C3D">
        <w:trPr>
          <w:trHeight w:val="167"/>
        </w:trPr>
        <w:tc>
          <w:tcPr>
            <w:tcW w:w="64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2F2F2"/>
            <w:vAlign w:val="center"/>
          </w:tcPr>
          <w:p w14:paraId="2D52C16C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جمع فضا</w:t>
            </w:r>
          </w:p>
        </w:tc>
        <w:tc>
          <w:tcPr>
            <w:tcW w:w="60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2F2F2"/>
            <w:vAlign w:val="center"/>
          </w:tcPr>
          <w:p w14:paraId="5AD32493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2F2F2"/>
            <w:vAlign w:val="center"/>
          </w:tcPr>
          <w:p w14:paraId="712EFB28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0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2F2F2"/>
            <w:vAlign w:val="center"/>
          </w:tcPr>
          <w:p w14:paraId="326632FB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47" w:type="pc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BE8DFE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1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2F2F2"/>
            <w:vAlign w:val="center"/>
          </w:tcPr>
          <w:p w14:paraId="4A5A15B3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2F2F2"/>
            <w:vAlign w:val="center"/>
          </w:tcPr>
          <w:p w14:paraId="7CFF585A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3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2F2F2"/>
            <w:vAlign w:val="center"/>
          </w:tcPr>
          <w:p w14:paraId="6AED7D36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6E4C3D" w:rsidRPr="006E4C3D" w14:paraId="4FE98579" w14:textId="77777777" w:rsidTr="006E4C3D">
        <w:trPr>
          <w:trHeight w:val="548"/>
        </w:trPr>
        <w:tc>
          <w:tcPr>
            <w:tcW w:w="641" w:type="pct"/>
            <w:tcBorders>
              <w:bottom w:val="double" w:sz="4" w:space="0" w:color="000000"/>
            </w:tcBorders>
            <w:vAlign w:val="center"/>
          </w:tcPr>
          <w:p w14:paraId="1FBACD24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سایر فضاها</w:t>
            </w:r>
          </w:p>
        </w:tc>
        <w:tc>
          <w:tcPr>
            <w:tcW w:w="604" w:type="pct"/>
            <w:tcBorders>
              <w:bottom w:val="double" w:sz="4" w:space="0" w:color="000000"/>
            </w:tcBorders>
            <w:vAlign w:val="center"/>
          </w:tcPr>
          <w:p w14:paraId="5C5CAE40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03" w:type="pct"/>
            <w:tcBorders>
              <w:bottom w:val="double" w:sz="4" w:space="0" w:color="000000"/>
            </w:tcBorders>
            <w:vAlign w:val="center"/>
          </w:tcPr>
          <w:p w14:paraId="6A95B4B9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04" w:type="pct"/>
            <w:tcBorders>
              <w:bottom w:val="double" w:sz="4" w:space="0" w:color="000000"/>
            </w:tcBorders>
            <w:vAlign w:val="center"/>
          </w:tcPr>
          <w:p w14:paraId="0C43177E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47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E90109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double" w:sz="4" w:space="0" w:color="000000"/>
            </w:tcBorders>
            <w:vAlign w:val="center"/>
          </w:tcPr>
          <w:p w14:paraId="79D97BF3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82" w:type="pct"/>
            <w:tcBorders>
              <w:bottom w:val="double" w:sz="4" w:space="0" w:color="000000"/>
            </w:tcBorders>
            <w:vAlign w:val="center"/>
          </w:tcPr>
          <w:p w14:paraId="277516A2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38" w:type="pct"/>
            <w:tcBorders>
              <w:bottom w:val="double" w:sz="4" w:space="0" w:color="000000"/>
            </w:tcBorders>
            <w:vAlign w:val="center"/>
          </w:tcPr>
          <w:p w14:paraId="51F21A58" w14:textId="77777777" w:rsidR="006E4C3D" w:rsidRPr="006E4C3D" w:rsidRDefault="006E4C3D" w:rsidP="006E4C3D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4CB25530" w14:textId="77777777" w:rsidR="006E4C3D" w:rsidRPr="006E4C3D" w:rsidRDefault="006E4C3D" w:rsidP="006E4C3D">
      <w:pPr>
        <w:pStyle w:val="ListParagraph"/>
        <w:numPr>
          <w:ilvl w:val="0"/>
          <w:numId w:val="27"/>
        </w:numPr>
        <w:tabs>
          <w:tab w:val="left" w:pos="237"/>
        </w:tabs>
        <w:bidi/>
        <w:spacing w:after="0" w:line="240" w:lineRule="auto"/>
        <w:rPr>
          <w:rFonts w:cs="B Nazanin"/>
          <w:b/>
          <w:bCs/>
          <w:color w:val="000000" w:themeColor="text1"/>
        </w:rPr>
      </w:pPr>
      <w:r w:rsidRPr="006E4C3D">
        <w:rPr>
          <w:rFonts w:cs="B Nazanin" w:hint="cs"/>
          <w:b/>
          <w:bCs/>
          <w:color w:val="000000" w:themeColor="text1"/>
          <w:rtl/>
        </w:rPr>
        <w:t>در صورت اجاره يا واگذاري موقت ساختمان آخرين نسخه قرارداد يا تفاهم</w:t>
      </w:r>
      <w:r w:rsidRPr="006E4C3D">
        <w:rPr>
          <w:rFonts w:ascii="Cambria" w:hAnsi="Cambria" w:cs="Cambria" w:hint="cs"/>
          <w:b/>
          <w:bCs/>
          <w:color w:val="000000" w:themeColor="text1"/>
          <w:rtl/>
        </w:rPr>
        <w:t> </w:t>
      </w:r>
      <w:r w:rsidRPr="006E4C3D">
        <w:rPr>
          <w:rFonts w:cs="B Nazanin" w:hint="cs"/>
          <w:b/>
          <w:bCs/>
          <w:color w:val="000000" w:themeColor="text1"/>
          <w:rtl/>
        </w:rPr>
        <w:t>نامه(</w:t>
      </w:r>
      <w:r w:rsidRPr="006E4C3D">
        <w:rPr>
          <w:rFonts w:cs="B Nazanin" w:hint="cs"/>
          <w:color w:val="000000" w:themeColor="text1"/>
          <w:rtl/>
        </w:rPr>
        <w:t xml:space="preserve">مستندات واگذاري ساختمان ) </w:t>
      </w:r>
      <w:r w:rsidRPr="006E4C3D">
        <w:rPr>
          <w:rFonts w:cs="B Nazanin" w:hint="cs"/>
          <w:b/>
          <w:bCs/>
          <w:color w:val="000000" w:themeColor="text1"/>
          <w:rtl/>
        </w:rPr>
        <w:t>ضميمه شود.</w:t>
      </w:r>
    </w:p>
    <w:p w14:paraId="707AF14B" w14:textId="77777777" w:rsidR="006E4C3D" w:rsidRPr="006E4C3D" w:rsidRDefault="006E4C3D" w:rsidP="006E4C3D">
      <w:pPr>
        <w:pStyle w:val="ListParagraph"/>
        <w:numPr>
          <w:ilvl w:val="0"/>
          <w:numId w:val="27"/>
        </w:numPr>
        <w:tabs>
          <w:tab w:val="left" w:pos="237"/>
        </w:tabs>
        <w:bidi/>
        <w:spacing w:after="0" w:line="240" w:lineRule="auto"/>
        <w:rPr>
          <w:rFonts w:cs="B Nazanin"/>
          <w:b/>
          <w:bCs/>
          <w:color w:val="000000" w:themeColor="text1"/>
          <w:u w:val="single"/>
        </w:rPr>
      </w:pPr>
      <w:r w:rsidRPr="006E4C3D">
        <w:rPr>
          <w:rFonts w:cs="B Nazanin" w:hint="cs"/>
          <w:b/>
          <w:bCs/>
          <w:color w:val="000000" w:themeColor="text1"/>
          <w:u w:val="single"/>
          <w:rtl/>
        </w:rPr>
        <w:t>در صورت دارا بودن چند ساختمان اين جدول همین جا براي هر ساختمان جداگانه تکرار شود.</w:t>
      </w:r>
    </w:p>
    <w:p w14:paraId="3787C8CD" w14:textId="77777777" w:rsidR="006E4C3D" w:rsidRPr="006E4C3D" w:rsidRDefault="006E4C3D" w:rsidP="006E4C3D">
      <w:pPr>
        <w:pStyle w:val="ListParagraph"/>
        <w:numPr>
          <w:ilvl w:val="0"/>
          <w:numId w:val="27"/>
        </w:numPr>
        <w:tabs>
          <w:tab w:val="left" w:pos="237"/>
        </w:tabs>
        <w:bidi/>
        <w:spacing w:after="0" w:line="240" w:lineRule="auto"/>
        <w:rPr>
          <w:rFonts w:cs="B Nazanin"/>
          <w:color w:val="000000" w:themeColor="text1"/>
        </w:rPr>
      </w:pPr>
      <w:r w:rsidRPr="006E4C3D">
        <w:rPr>
          <w:rFonts w:cs="B Nazanin" w:hint="cs"/>
          <w:color w:val="000000" w:themeColor="text1"/>
          <w:rtl/>
        </w:rPr>
        <w:t>از ذکر مساحت فضاهایی که حسب مورد  از سازمان موسس استفاده می گردد و مستقیماً در اختیار مركز قرار نگرفته خودداری شود.</w:t>
      </w:r>
    </w:p>
    <w:p w14:paraId="6F2F325E" w14:textId="77777777" w:rsidR="006E4C3D" w:rsidRPr="006E4C3D" w:rsidRDefault="006E4C3D" w:rsidP="006E4C3D">
      <w:pPr>
        <w:pStyle w:val="ListParagraph"/>
        <w:numPr>
          <w:ilvl w:val="0"/>
          <w:numId w:val="27"/>
        </w:numPr>
        <w:tabs>
          <w:tab w:val="left" w:pos="237"/>
        </w:tabs>
        <w:bidi/>
        <w:spacing w:after="0" w:line="240" w:lineRule="auto"/>
        <w:rPr>
          <w:rFonts w:cs="B Nazanin"/>
          <w:color w:val="000000" w:themeColor="text1"/>
        </w:rPr>
      </w:pPr>
      <w:r w:rsidRPr="006E4C3D">
        <w:rPr>
          <w:rFonts w:cs="B Nazanin" w:hint="cs"/>
          <w:color w:val="000000" w:themeColor="text1"/>
          <w:rtl/>
        </w:rPr>
        <w:t xml:space="preserve"> سایر فضاها را توضیح دهید :</w:t>
      </w:r>
    </w:p>
    <w:p w14:paraId="00AC2E72" w14:textId="77777777" w:rsidR="006E4C3D" w:rsidRPr="006E4C3D" w:rsidRDefault="006E4C3D" w:rsidP="006E4C3D">
      <w:pPr>
        <w:pStyle w:val="ListParagraph"/>
        <w:tabs>
          <w:tab w:val="left" w:pos="237"/>
        </w:tabs>
        <w:bidi/>
        <w:spacing w:after="0" w:line="240" w:lineRule="auto"/>
        <w:ind w:left="95"/>
        <w:rPr>
          <w:rFonts w:cs="B Nazanin"/>
          <w:color w:val="000000" w:themeColor="text1"/>
        </w:rPr>
      </w:pPr>
    </w:p>
    <w:p w14:paraId="417489F8" w14:textId="4B37B829" w:rsidR="00F90B21" w:rsidRPr="00BA63CB" w:rsidRDefault="006E4C3D" w:rsidP="00BA63CB">
      <w:pPr>
        <w:pStyle w:val="ListParagraph"/>
        <w:numPr>
          <w:ilvl w:val="0"/>
          <w:numId w:val="28"/>
        </w:numPr>
        <w:tabs>
          <w:tab w:val="left" w:pos="-143"/>
          <w:tab w:val="left" w:pos="424"/>
        </w:tabs>
        <w:bidi/>
        <w:spacing w:after="0" w:line="240" w:lineRule="auto"/>
        <w:ind w:left="49" w:firstLine="0"/>
        <w:rPr>
          <w:rFonts w:cs="B Nazanin"/>
          <w:b/>
          <w:bCs/>
          <w:color w:val="000000" w:themeColor="text1"/>
          <w:rtl/>
        </w:rPr>
      </w:pPr>
      <w:r w:rsidRPr="00BA63CB">
        <w:rPr>
          <w:rFonts w:cs="B Nazanin" w:hint="cs"/>
          <w:b/>
          <w:bCs/>
          <w:color w:val="000000" w:themeColor="text1"/>
          <w:rtl/>
        </w:rPr>
        <w:lastRenderedPageBreak/>
        <w:t xml:space="preserve"> كيفيت فضا :</w:t>
      </w:r>
    </w:p>
    <w:tbl>
      <w:tblPr>
        <w:tblpPr w:leftFromText="180" w:rightFromText="180" w:vertAnchor="text" w:horzAnchor="margin" w:tblpXSpec="center" w:tblpY="178"/>
        <w:bidiVisual/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5"/>
        <w:gridCol w:w="562"/>
        <w:gridCol w:w="562"/>
        <w:gridCol w:w="561"/>
        <w:gridCol w:w="561"/>
        <w:gridCol w:w="561"/>
        <w:gridCol w:w="561"/>
        <w:gridCol w:w="561"/>
        <w:gridCol w:w="561"/>
        <w:gridCol w:w="561"/>
        <w:gridCol w:w="561"/>
        <w:gridCol w:w="851"/>
        <w:gridCol w:w="566"/>
      </w:tblGrid>
      <w:tr w:rsidR="003952F5" w:rsidRPr="006E4C3D" w14:paraId="7C58A007" w14:textId="77777777" w:rsidTr="00F90B21">
        <w:trPr>
          <w:trHeight w:val="507"/>
          <w:tblHeader/>
        </w:trPr>
        <w:tc>
          <w:tcPr>
            <w:tcW w:w="431" w:type="pct"/>
            <w:tcBorders>
              <w:top w:val="doub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59FEA9AB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1124" w:type="pct"/>
            <w:gridSpan w:val="3"/>
            <w:tcBorders>
              <w:top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FF85D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موقعیت دسترسی</w:t>
            </w:r>
          </w:p>
        </w:tc>
        <w:tc>
          <w:tcPr>
            <w:tcW w:w="1114" w:type="pct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A7C932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نوع فضا</w:t>
            </w:r>
          </w:p>
        </w:tc>
        <w:tc>
          <w:tcPr>
            <w:tcW w:w="1485" w:type="pct"/>
            <w:gridSpan w:val="4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3DE72F5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تهویه هوا</w:t>
            </w:r>
          </w:p>
        </w:tc>
        <w:tc>
          <w:tcPr>
            <w:tcW w:w="481" w:type="pct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7ECFB24" w14:textId="77777777" w:rsidR="006E4C3D" w:rsidRPr="006E4C3D" w:rsidRDefault="006E4C3D" w:rsidP="00F90B21">
            <w:pPr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اینترنت</w:t>
            </w:r>
          </w:p>
        </w:tc>
        <w:tc>
          <w:tcPr>
            <w:tcW w:w="365" w:type="pct"/>
            <w:tcBorders>
              <w:top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096B81A0" w14:textId="77777777" w:rsidR="006E4C3D" w:rsidRPr="006E4C3D" w:rsidRDefault="006E4C3D" w:rsidP="00F90B21">
            <w:pPr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کیفیت کلی فضا</w:t>
            </w:r>
          </w:p>
        </w:tc>
      </w:tr>
      <w:tr w:rsidR="003952F5" w:rsidRPr="006E4C3D" w14:paraId="5ED4958D" w14:textId="77777777" w:rsidTr="00F90B21">
        <w:trPr>
          <w:cantSplit/>
          <w:trHeight w:val="1599"/>
          <w:tblHeader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022A1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شماره ساختمان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33D5E84" w14:textId="77777777" w:rsidR="006E4C3D" w:rsidRPr="006E4C3D" w:rsidRDefault="006E4C3D" w:rsidP="00F90B2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داخل شهر با دسترسي مناسب 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45FDAAD" w14:textId="77777777" w:rsidR="006E4C3D" w:rsidRPr="006E4C3D" w:rsidRDefault="006E4C3D" w:rsidP="00F90B2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داخل شهر با دسترسي نامناسب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54E7E7" w14:textId="77777777" w:rsidR="006E4C3D" w:rsidRPr="006E4C3D" w:rsidRDefault="006E4C3D" w:rsidP="00F90B2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بيرون شهر فاصله (كيلومتر)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0516695" w14:textId="77777777" w:rsidR="006E4C3D" w:rsidRPr="006E4C3D" w:rsidRDefault="006E4C3D" w:rsidP="00F90B2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پارتیشن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DD9178D" w14:textId="77777777" w:rsidR="006E4C3D" w:rsidRPr="006E4C3D" w:rsidRDefault="006E4C3D" w:rsidP="00F90B2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اتاق مجزا 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C69699E" w14:textId="77777777" w:rsidR="006E4C3D" w:rsidRPr="006E4C3D" w:rsidRDefault="006E4C3D" w:rsidP="00F90B2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هردو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05B3BB" w14:textId="77777777" w:rsidR="006E4C3D" w:rsidRPr="006E4C3D" w:rsidRDefault="006E4C3D" w:rsidP="00F90B2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نوع سيستم سرمايش: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CCCE4E5" w14:textId="77777777" w:rsidR="006E4C3D" w:rsidRPr="006E4C3D" w:rsidRDefault="006E4C3D" w:rsidP="00F90B2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كيفيت سيستم سرمایش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14:paraId="5B762ED5" w14:textId="77777777" w:rsidR="006E4C3D" w:rsidRPr="006E4C3D" w:rsidRDefault="006E4C3D" w:rsidP="00F90B2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نوع سيستم گرمایش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FEF9524" w14:textId="77777777" w:rsidR="006E4C3D" w:rsidRPr="006E4C3D" w:rsidRDefault="006E4C3D" w:rsidP="00F90B2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كيفيت سيستم گرمايش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8DDEE" w14:textId="77777777" w:rsidR="003952F5" w:rsidRDefault="006E4C3D" w:rsidP="00F90B21">
            <w:pPr>
              <w:bidi/>
              <w:spacing w:line="240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پهناي باند اينترنت</w:t>
            </w:r>
          </w:p>
          <w:p w14:paraId="05397846" w14:textId="56EECA3E" w:rsidR="006E4C3D" w:rsidRPr="003952F5" w:rsidRDefault="006E4C3D" w:rsidP="00F90B21">
            <w:pPr>
              <w:bidi/>
              <w:spacing w:line="240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E4C3D">
              <w:rPr>
                <w:b/>
                <w:bCs/>
                <w:color w:val="000000" w:themeColor="text1"/>
                <w:sz w:val="18"/>
                <w:szCs w:val="18"/>
              </w:rPr>
              <w:t>Mbps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7C204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خوب1</w:t>
            </w:r>
          </w:p>
          <w:p w14:paraId="726AC9D9" w14:textId="1D524381" w:rsidR="006E4C3D" w:rsidRPr="00F90B21" w:rsidRDefault="00F90B21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</w:rPr>
              <w:t>مت</w:t>
            </w:r>
            <w:r w:rsidR="006E4C3D" w:rsidRPr="00F90B21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</w:rPr>
              <w:t>وسط</w:t>
            </w:r>
            <w:r w:rsidR="006E4C3D" w:rsidRPr="00F90B2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  <w:p w14:paraId="05CE8518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90B2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ضعیف</w:t>
            </w:r>
            <w:r w:rsidRPr="006E4C3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</w:tr>
      <w:tr w:rsidR="003952F5" w:rsidRPr="006E4C3D" w14:paraId="12C6E937" w14:textId="77777777" w:rsidTr="00F90B21">
        <w:trPr>
          <w:trHeight w:val="50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A2608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B249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168E5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F2E1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F8BD5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47260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49A6C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215C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9DB7A4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B9AD3BE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9C63D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F6DE0F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1E5BB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3952F5" w:rsidRPr="006E4C3D" w14:paraId="11055659" w14:textId="77777777" w:rsidTr="00F90B21">
        <w:trPr>
          <w:trHeight w:val="50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D91E2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28010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7D47C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776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B2F79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8F41F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A27D3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5F9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6E5D66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01F7E1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F6D2B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C0354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89F55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3952F5" w:rsidRPr="006E4C3D" w14:paraId="3A486EE1" w14:textId="77777777" w:rsidTr="00F90B21">
        <w:trPr>
          <w:trHeight w:val="50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E5F57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C3943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DA311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BA50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96190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08443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EEBF7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0C3D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45721F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381A07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4B67AA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D4DEE4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7AD83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3952F5" w:rsidRPr="006E4C3D" w14:paraId="71BE3936" w14:textId="77777777" w:rsidTr="00F90B21">
        <w:trPr>
          <w:trHeight w:val="500"/>
        </w:trPr>
        <w:tc>
          <w:tcPr>
            <w:tcW w:w="431" w:type="pct"/>
            <w:tcBorders>
              <w:top w:val="single" w:sz="4" w:space="0" w:color="auto"/>
            </w:tcBorders>
            <w:vAlign w:val="center"/>
          </w:tcPr>
          <w:p w14:paraId="07D283FC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321E10A5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46716953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07E277C3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uble" w:sz="4" w:space="0" w:color="000000"/>
            </w:tcBorders>
            <w:vAlign w:val="center"/>
          </w:tcPr>
          <w:p w14:paraId="161928D1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5E3F9D82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498A7E49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611B8C3C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78DFD234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vAlign w:val="center"/>
          </w:tcPr>
          <w:p w14:paraId="3D90111F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EDB265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6BE1A840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double" w:sz="4" w:space="0" w:color="000000"/>
            </w:tcBorders>
            <w:vAlign w:val="center"/>
          </w:tcPr>
          <w:p w14:paraId="4B009E1A" w14:textId="77777777" w:rsidR="006E4C3D" w:rsidRPr="006E4C3D" w:rsidRDefault="006E4C3D" w:rsidP="00F90B2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14:paraId="29A5D0CB" w14:textId="0B3E4271" w:rsidR="006E4C3D" w:rsidRPr="00BA63CB" w:rsidRDefault="006E4C3D" w:rsidP="00BA63CB">
      <w:pPr>
        <w:pStyle w:val="ListParagraph"/>
        <w:numPr>
          <w:ilvl w:val="0"/>
          <w:numId w:val="28"/>
        </w:numPr>
        <w:tabs>
          <w:tab w:val="left" w:pos="-143"/>
        </w:tabs>
        <w:bidi/>
        <w:spacing w:before="100" w:beforeAutospacing="1"/>
        <w:ind w:left="333" w:hanging="284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BA63CB">
        <w:rPr>
          <w:rFonts w:cs="B Nazanin" w:hint="cs"/>
          <w:b/>
          <w:bCs/>
          <w:color w:val="000000" w:themeColor="text1"/>
          <w:sz w:val="24"/>
          <w:szCs w:val="24"/>
          <w:rtl/>
        </w:rPr>
        <w:t>آيين نامه ها و دستورالعمل</w:t>
      </w:r>
      <w:r w:rsidRPr="00BA63CB">
        <w:rPr>
          <w:rFonts w:cs="B Nazanin"/>
          <w:b/>
          <w:bCs/>
          <w:color w:val="000000" w:themeColor="text1"/>
          <w:sz w:val="24"/>
          <w:szCs w:val="24"/>
          <w:rtl/>
        </w:rPr>
        <w:softHyphen/>
      </w:r>
      <w:r w:rsidRPr="00BA63CB">
        <w:rPr>
          <w:rFonts w:cs="B Nazanin" w:hint="cs"/>
          <w:b/>
          <w:bCs/>
          <w:color w:val="000000" w:themeColor="text1"/>
          <w:sz w:val="24"/>
          <w:szCs w:val="24"/>
          <w:rtl/>
        </w:rPr>
        <w:t>ها و مقررات:</w:t>
      </w:r>
    </w:p>
    <w:tbl>
      <w:tblPr>
        <w:bidiVisual/>
        <w:tblW w:w="5093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2"/>
        <w:gridCol w:w="1133"/>
        <w:gridCol w:w="1133"/>
        <w:gridCol w:w="2409"/>
      </w:tblGrid>
      <w:tr w:rsidR="006E4C3D" w:rsidRPr="00F90B21" w14:paraId="342CA576" w14:textId="77777777" w:rsidTr="00861F3D">
        <w:trPr>
          <w:trHeight w:val="422"/>
          <w:tblHeader/>
        </w:trPr>
        <w:tc>
          <w:tcPr>
            <w:tcW w:w="200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14:paraId="5947BF1B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2  Titr"/>
                <w:b/>
                <w:bCs/>
                <w:color w:val="000000" w:themeColor="text1"/>
                <w:sz w:val="18"/>
                <w:szCs w:val="18"/>
              </w:rPr>
            </w:pPr>
            <w:r w:rsidRPr="00F90B21">
              <w:rPr>
                <w:rFonts w:ascii="Arial" w:hAnsi="Arial" w:cs="2  Titr" w:hint="cs"/>
                <w:b/>
                <w:bCs/>
                <w:color w:val="000000" w:themeColor="text1"/>
                <w:sz w:val="18"/>
                <w:szCs w:val="18"/>
                <w:rtl/>
              </w:rPr>
              <w:t>عنوان</w:t>
            </w:r>
          </w:p>
        </w:tc>
        <w:tc>
          <w:tcPr>
            <w:tcW w:w="72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14:paraId="307B53F7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2  Titr"/>
                <w:b/>
                <w:bCs/>
                <w:color w:val="000000" w:themeColor="text1"/>
                <w:sz w:val="18"/>
                <w:szCs w:val="18"/>
              </w:rPr>
            </w:pPr>
            <w:r w:rsidRPr="00F90B21">
              <w:rPr>
                <w:rFonts w:ascii="Arial" w:hAnsi="Arial" w:cs="2  Titr" w:hint="cs"/>
                <w:b/>
                <w:bCs/>
                <w:color w:val="000000" w:themeColor="text1"/>
                <w:sz w:val="16"/>
                <w:szCs w:val="16"/>
                <w:rtl/>
              </w:rPr>
              <w:t>وضعیت تدوین</w:t>
            </w:r>
          </w:p>
        </w:tc>
        <w:tc>
          <w:tcPr>
            <w:tcW w:w="72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14:paraId="0650E674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2  Titr"/>
                <w:b/>
                <w:bCs/>
                <w:color w:val="000000" w:themeColor="text1"/>
                <w:sz w:val="18"/>
                <w:szCs w:val="18"/>
              </w:rPr>
            </w:pPr>
            <w:r w:rsidRPr="00F90B21">
              <w:rPr>
                <w:rFonts w:ascii="Arial" w:hAnsi="Arial" w:cs="2  Titr" w:hint="cs"/>
                <w:b/>
                <w:bCs/>
                <w:color w:val="000000" w:themeColor="text1"/>
                <w:sz w:val="18"/>
                <w:szCs w:val="18"/>
                <w:rtl/>
              </w:rPr>
              <w:t>تاریخ تصویب</w:t>
            </w:r>
          </w:p>
        </w:tc>
        <w:tc>
          <w:tcPr>
            <w:tcW w:w="15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14:paraId="68A59AB3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2  Titr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F90B21">
              <w:rPr>
                <w:rFonts w:ascii="Arial" w:hAnsi="Arial" w:cs="2  Titr" w:hint="cs"/>
                <w:b/>
                <w:bCs/>
                <w:color w:val="000000" w:themeColor="text1"/>
                <w:sz w:val="18"/>
                <w:szCs w:val="18"/>
                <w:rtl/>
              </w:rPr>
              <w:t>مرجع تصویب</w:t>
            </w:r>
          </w:p>
        </w:tc>
      </w:tr>
      <w:tr w:rsidR="006E4C3D" w:rsidRPr="00F90B21" w14:paraId="2B61104C" w14:textId="77777777" w:rsidTr="00861F3D">
        <w:trPr>
          <w:trHeight w:val="296"/>
        </w:trPr>
        <w:tc>
          <w:tcPr>
            <w:tcW w:w="2009" w:type="pct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2FD470F1" w14:textId="77777777" w:rsidR="006E4C3D" w:rsidRPr="00F90B21" w:rsidRDefault="006E4C3D" w:rsidP="00861F3D">
            <w:pPr>
              <w:spacing w:after="0" w:line="240" w:lineRule="auto"/>
              <w:ind w:right="157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آیین نامه داخلی</w:t>
            </w:r>
          </w:p>
        </w:tc>
        <w:tc>
          <w:tcPr>
            <w:tcW w:w="725" w:type="pct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03FD9590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325F57C8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0EB75C6A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شورای پژوهش و فناوری استان</w:t>
            </w:r>
          </w:p>
        </w:tc>
      </w:tr>
      <w:tr w:rsidR="006E4C3D" w:rsidRPr="00F90B21" w14:paraId="1D33C66F" w14:textId="77777777" w:rsidTr="00861F3D">
        <w:trPr>
          <w:trHeight w:val="422"/>
        </w:trPr>
        <w:tc>
          <w:tcPr>
            <w:tcW w:w="2009" w:type="pct"/>
            <w:shd w:val="clear" w:color="auto" w:fill="auto"/>
            <w:vAlign w:val="center"/>
          </w:tcPr>
          <w:p w14:paraId="45BAF984" w14:textId="77777777" w:rsidR="006E4C3D" w:rsidRPr="00F90B21" w:rsidRDefault="006E4C3D" w:rsidP="00861F3D">
            <w:pPr>
              <w:spacing w:after="0" w:line="240" w:lineRule="auto"/>
              <w:ind w:right="157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برنامه اجرایی مرکز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10328DA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6142FC40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61D400E9" w14:textId="22B03442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معاونت پژوهش و فناوری دانشگاه</w:t>
            </w:r>
          </w:p>
        </w:tc>
      </w:tr>
      <w:tr w:rsidR="006E4C3D" w:rsidRPr="00F90B21" w14:paraId="4D3EB772" w14:textId="77777777" w:rsidTr="00861F3D">
        <w:trPr>
          <w:trHeight w:val="422"/>
        </w:trPr>
        <w:tc>
          <w:tcPr>
            <w:tcW w:w="2009" w:type="pct"/>
            <w:shd w:val="clear" w:color="auto" w:fill="auto"/>
            <w:vAlign w:val="center"/>
          </w:tcPr>
          <w:p w14:paraId="6650575B" w14:textId="6F709528" w:rsidR="006E4C3D" w:rsidRPr="00F90B21" w:rsidRDefault="006E4C3D" w:rsidP="00861F3D">
            <w:pPr>
              <w:spacing w:after="0" w:line="240" w:lineRule="auto"/>
              <w:ind w:right="157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برنامه سالانه مرکز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3341F64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71A5174B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657B7B86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شورای پژوهش و فناوری استان</w:t>
            </w:r>
          </w:p>
        </w:tc>
      </w:tr>
      <w:tr w:rsidR="006E4C3D" w:rsidRPr="00F90B21" w14:paraId="79E44CA6" w14:textId="77777777" w:rsidTr="00861F3D">
        <w:trPr>
          <w:trHeight w:val="422"/>
        </w:trPr>
        <w:tc>
          <w:tcPr>
            <w:tcW w:w="2009" w:type="pct"/>
            <w:shd w:val="clear" w:color="auto" w:fill="auto"/>
            <w:vAlign w:val="center"/>
          </w:tcPr>
          <w:p w14:paraId="7A105C3D" w14:textId="77777777" w:rsidR="006E4C3D" w:rsidRPr="00F90B21" w:rsidRDefault="006E4C3D" w:rsidP="00861F3D">
            <w:pPr>
              <w:spacing w:after="0" w:line="240" w:lineRule="auto"/>
              <w:ind w:right="157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دستورالعمل پذیرش</w:t>
            </w: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و استقرار</w:t>
            </w: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واحدهای نوآور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0AF8978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49399D6E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425960D3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شورای پژوهش و فناوری استان</w:t>
            </w:r>
          </w:p>
        </w:tc>
      </w:tr>
      <w:tr w:rsidR="006E4C3D" w:rsidRPr="00F90B21" w14:paraId="5B451E82" w14:textId="77777777" w:rsidTr="00861F3D">
        <w:trPr>
          <w:trHeight w:val="422"/>
        </w:trPr>
        <w:tc>
          <w:tcPr>
            <w:tcW w:w="2009" w:type="pct"/>
            <w:shd w:val="clear" w:color="auto" w:fill="auto"/>
            <w:vAlign w:val="center"/>
          </w:tcPr>
          <w:p w14:paraId="465D7FE1" w14:textId="4D17225B" w:rsidR="006E4C3D" w:rsidRPr="00F90B21" w:rsidRDefault="006E4C3D" w:rsidP="00861F3D">
            <w:pPr>
              <w:spacing w:after="0" w:line="240" w:lineRule="auto"/>
              <w:ind w:right="157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دستورالعمل نحوه حمایت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BFFB315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6B85E606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0AD65344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شورای پژوهش و فناوری استان</w:t>
            </w:r>
          </w:p>
        </w:tc>
      </w:tr>
      <w:tr w:rsidR="006E4C3D" w:rsidRPr="00F90B21" w14:paraId="4ED08474" w14:textId="77777777" w:rsidTr="00861F3D">
        <w:trPr>
          <w:trHeight w:val="422"/>
        </w:trPr>
        <w:tc>
          <w:tcPr>
            <w:tcW w:w="2009" w:type="pct"/>
            <w:shd w:val="clear" w:color="auto" w:fill="auto"/>
            <w:vAlign w:val="center"/>
          </w:tcPr>
          <w:p w14:paraId="05B05405" w14:textId="77777777" w:rsidR="006E4C3D" w:rsidRPr="00F90B21" w:rsidRDefault="006E4C3D" w:rsidP="00861F3D">
            <w:pPr>
              <w:spacing w:after="0" w:line="240" w:lineRule="auto"/>
              <w:ind w:right="157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دستورالعمل ارزیابی واحدها و هسته‌ها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89401C8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411537D0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660AFE74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شورای پژوهش و فناوری استان</w:t>
            </w:r>
          </w:p>
        </w:tc>
      </w:tr>
      <w:tr w:rsidR="006E4C3D" w:rsidRPr="00F90B21" w14:paraId="5CA13E49" w14:textId="77777777" w:rsidTr="00861F3D">
        <w:trPr>
          <w:trHeight w:val="422"/>
        </w:trPr>
        <w:tc>
          <w:tcPr>
            <w:tcW w:w="2009" w:type="pct"/>
            <w:shd w:val="clear" w:color="auto" w:fill="auto"/>
            <w:vAlign w:val="center"/>
          </w:tcPr>
          <w:p w14:paraId="30762797" w14:textId="0B8DDC98" w:rsidR="006E4C3D" w:rsidRPr="00F90B21" w:rsidRDefault="006E4C3D" w:rsidP="00861F3D">
            <w:pPr>
              <w:bidi/>
              <w:spacing w:after="0" w:line="240" w:lineRule="auto"/>
              <w:ind w:right="157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برنامه سالانه خدمات آموزشی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FD99057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18833432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7C762CCA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مدیر مرکز نوآوری</w:t>
            </w:r>
          </w:p>
        </w:tc>
      </w:tr>
      <w:tr w:rsidR="006E4C3D" w:rsidRPr="00F90B21" w14:paraId="49D12C5B" w14:textId="77777777" w:rsidTr="00861F3D">
        <w:trPr>
          <w:trHeight w:val="422"/>
        </w:trPr>
        <w:tc>
          <w:tcPr>
            <w:tcW w:w="2009" w:type="pct"/>
            <w:shd w:val="clear" w:color="auto" w:fill="auto"/>
            <w:vAlign w:val="center"/>
          </w:tcPr>
          <w:p w14:paraId="30DF6EEE" w14:textId="77777777" w:rsidR="006E4C3D" w:rsidRPr="00F90B21" w:rsidRDefault="006E4C3D" w:rsidP="00861F3D">
            <w:pPr>
              <w:bidi/>
              <w:spacing w:after="0" w:line="240" w:lineRule="auto"/>
              <w:ind w:left="157" w:right="157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دستورالعمل خروج واحدها و هسته ها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6AF7655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145B5480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0EC58021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مدیرمرکز نوآوری</w:t>
            </w:r>
          </w:p>
        </w:tc>
      </w:tr>
      <w:tr w:rsidR="006E4C3D" w:rsidRPr="00F90B21" w14:paraId="6C677D74" w14:textId="77777777" w:rsidTr="00861F3D">
        <w:trPr>
          <w:trHeight w:val="422"/>
        </w:trPr>
        <w:tc>
          <w:tcPr>
            <w:tcW w:w="2009" w:type="pct"/>
            <w:shd w:val="clear" w:color="auto" w:fill="auto"/>
            <w:vAlign w:val="center"/>
          </w:tcPr>
          <w:p w14:paraId="789F8C00" w14:textId="5C547D65" w:rsidR="006E4C3D" w:rsidRPr="00F90B21" w:rsidRDefault="006E4C3D" w:rsidP="00861F3D">
            <w:pPr>
              <w:spacing w:after="0" w:line="240" w:lineRule="auto"/>
              <w:ind w:right="157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الگوی قراردادهای مختلف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BCAE040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5109C1A7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7E570BAA" w14:textId="305B852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معاونت پژوهش فناوری دانشگاه</w:t>
            </w:r>
          </w:p>
        </w:tc>
      </w:tr>
      <w:tr w:rsidR="006E4C3D" w:rsidRPr="00F90B21" w14:paraId="65146EB4" w14:textId="77777777" w:rsidTr="00861F3D">
        <w:trPr>
          <w:trHeight w:val="422"/>
        </w:trPr>
        <w:tc>
          <w:tcPr>
            <w:tcW w:w="2009" w:type="pct"/>
            <w:shd w:val="clear" w:color="auto" w:fill="auto"/>
            <w:vAlign w:val="center"/>
          </w:tcPr>
          <w:p w14:paraId="5944BF5A" w14:textId="77777777" w:rsidR="006E4C3D" w:rsidRPr="00F90B21" w:rsidRDefault="006E4C3D" w:rsidP="00861F3D">
            <w:pPr>
              <w:spacing w:after="0" w:line="240" w:lineRule="auto"/>
              <w:ind w:right="157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90B21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سایر با ذکر نام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D6DD568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39A0DE55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6B7E3DC4" w14:textId="77777777" w:rsidR="006E4C3D" w:rsidRPr="00F90B21" w:rsidRDefault="006E4C3D" w:rsidP="00861F3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BE7DBCF" w14:textId="77777777" w:rsidR="006E4C3D" w:rsidRPr="006E4C3D" w:rsidRDefault="006E4C3D" w:rsidP="006E4C3D">
      <w:pPr>
        <w:tabs>
          <w:tab w:val="left" w:pos="237"/>
        </w:tabs>
        <w:ind w:left="284"/>
        <w:rPr>
          <w:rFonts w:cs="B Nazanin"/>
          <w:b/>
          <w:bCs/>
          <w:color w:val="000000" w:themeColor="text1"/>
        </w:rPr>
      </w:pPr>
    </w:p>
    <w:p w14:paraId="68E88E08" w14:textId="1C4DEDB3" w:rsidR="006E4C3D" w:rsidRPr="006E4C3D" w:rsidRDefault="006E4C3D" w:rsidP="00BA63CB">
      <w:pPr>
        <w:numPr>
          <w:ilvl w:val="0"/>
          <w:numId w:val="28"/>
        </w:numPr>
        <w:tabs>
          <w:tab w:val="left" w:pos="-143"/>
          <w:tab w:val="left" w:pos="333"/>
        </w:tabs>
        <w:bidi/>
        <w:spacing w:after="0" w:line="240" w:lineRule="auto"/>
        <w:ind w:left="49" w:firstLine="0"/>
        <w:rPr>
          <w:rFonts w:cs="B Nazanin"/>
          <w:b/>
          <w:bCs/>
          <w:color w:val="000000" w:themeColor="text1"/>
        </w:rPr>
      </w:pPr>
      <w:r w:rsidRPr="006E4C3D">
        <w:rPr>
          <w:rFonts w:cs="B Nazanin" w:hint="cs"/>
          <w:b/>
          <w:bCs/>
          <w:color w:val="000000" w:themeColor="text1"/>
          <w:rtl/>
        </w:rPr>
        <w:lastRenderedPageBreak/>
        <w:t>خدمات تخصصی</w:t>
      </w:r>
      <w:r w:rsidR="00A769A7">
        <w:rPr>
          <w:rFonts w:cs="B Nazanin" w:hint="cs"/>
          <w:b/>
          <w:bCs/>
          <w:color w:val="000000" w:themeColor="text1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62"/>
        <w:gridCol w:w="513"/>
        <w:gridCol w:w="1869"/>
      </w:tblGrid>
      <w:tr w:rsidR="006E4C3D" w:rsidRPr="006E4C3D" w14:paraId="44B6C550" w14:textId="77777777" w:rsidTr="00F90B21">
        <w:trPr>
          <w:trHeight w:val="20"/>
          <w:tblHeader/>
        </w:trPr>
        <w:tc>
          <w:tcPr>
            <w:tcW w:w="321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3C9DB015" w14:textId="77777777" w:rsidR="006E4C3D" w:rsidRPr="006E4C3D" w:rsidRDefault="006E4C3D" w:rsidP="00A528F4">
            <w:pPr>
              <w:bidi/>
              <w:spacing w:after="0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نوع خدمات </w:t>
            </w:r>
          </w:p>
        </w:tc>
        <w:tc>
          <w:tcPr>
            <w:tcW w:w="24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0878F40B" w14:textId="77777777" w:rsidR="006E4C3D" w:rsidRPr="006E4C3D" w:rsidRDefault="006E4C3D" w:rsidP="00A528F4">
            <w:pPr>
              <w:bidi/>
              <w:spacing w:after="0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دارد</w:t>
            </w:r>
          </w:p>
        </w:tc>
        <w:tc>
          <w:tcPr>
            <w:tcW w:w="25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2336F861" w14:textId="77777777" w:rsidR="006E4C3D" w:rsidRPr="006E4C3D" w:rsidRDefault="006E4C3D" w:rsidP="00A528F4">
            <w:pPr>
              <w:bidi/>
              <w:spacing w:after="0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ندارد</w:t>
            </w:r>
          </w:p>
        </w:tc>
        <w:tc>
          <w:tcPr>
            <w:tcW w:w="128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0EE3656D" w14:textId="77777777" w:rsidR="006E4C3D" w:rsidRPr="006E4C3D" w:rsidRDefault="006E4C3D" w:rsidP="00A528F4">
            <w:pPr>
              <w:bidi/>
              <w:spacing w:after="0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توضیحات</w:t>
            </w:r>
          </w:p>
        </w:tc>
      </w:tr>
      <w:tr w:rsidR="006E4C3D" w:rsidRPr="006E4C3D" w14:paraId="63016C0F" w14:textId="77777777" w:rsidTr="00F90B21">
        <w:trPr>
          <w:trHeight w:val="20"/>
        </w:trPr>
        <w:tc>
          <w:tcPr>
            <w:tcW w:w="3217" w:type="pct"/>
            <w:tcBorders>
              <w:top w:val="double" w:sz="4" w:space="0" w:color="auto"/>
            </w:tcBorders>
            <w:shd w:val="clear" w:color="auto" w:fill="FFFFFF"/>
          </w:tcPr>
          <w:p w14:paraId="32BC692D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برگزاری رویداد شتاب </w:t>
            </w:r>
          </w:p>
        </w:tc>
        <w:tc>
          <w:tcPr>
            <w:tcW w:w="241" w:type="pct"/>
            <w:tcBorders>
              <w:top w:val="double" w:sz="4" w:space="0" w:color="auto"/>
            </w:tcBorders>
            <w:shd w:val="clear" w:color="auto" w:fill="FFFFFF"/>
          </w:tcPr>
          <w:p w14:paraId="011BB865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tcBorders>
              <w:top w:val="double" w:sz="4" w:space="0" w:color="auto"/>
            </w:tcBorders>
            <w:shd w:val="clear" w:color="auto" w:fill="FFFFFF"/>
          </w:tcPr>
          <w:p w14:paraId="1F7DB463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tcBorders>
              <w:top w:val="double" w:sz="4" w:space="0" w:color="auto"/>
            </w:tcBorders>
            <w:shd w:val="clear" w:color="auto" w:fill="FFFFFF"/>
          </w:tcPr>
          <w:p w14:paraId="347E0E90" w14:textId="77777777" w:rsidR="006E4C3D" w:rsidRPr="006E4C3D" w:rsidRDefault="006E4C3D" w:rsidP="00A528F4">
            <w:pPr>
              <w:bidi/>
              <w:spacing w:after="0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6E4C3D" w:rsidRPr="006E4C3D" w14:paraId="318B12CB" w14:textId="77777777" w:rsidTr="00F90B21">
        <w:trPr>
          <w:trHeight w:val="20"/>
        </w:trPr>
        <w:tc>
          <w:tcPr>
            <w:tcW w:w="3217" w:type="pct"/>
            <w:shd w:val="clear" w:color="auto" w:fill="FFFFFF"/>
          </w:tcPr>
          <w:p w14:paraId="489B776B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واگذاری تجهیزات اداری به واحدها</w:t>
            </w:r>
          </w:p>
        </w:tc>
        <w:tc>
          <w:tcPr>
            <w:tcW w:w="241" w:type="pct"/>
            <w:shd w:val="clear" w:color="auto" w:fill="FFFFFF"/>
          </w:tcPr>
          <w:p w14:paraId="0F411EB0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shd w:val="clear" w:color="auto" w:fill="FFFFFF"/>
          </w:tcPr>
          <w:p w14:paraId="5042FF1B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shd w:val="clear" w:color="auto" w:fill="FFFFFF"/>
          </w:tcPr>
          <w:p w14:paraId="35419F5A" w14:textId="77777777" w:rsidR="006E4C3D" w:rsidRPr="006E4C3D" w:rsidRDefault="006E4C3D" w:rsidP="00A528F4">
            <w:pPr>
              <w:bidi/>
              <w:spacing w:after="0"/>
              <w:jc w:val="center"/>
              <w:rPr>
                <w:color w:val="000000" w:themeColor="text1"/>
              </w:rPr>
            </w:pPr>
          </w:p>
        </w:tc>
      </w:tr>
      <w:tr w:rsidR="006E4C3D" w:rsidRPr="006E4C3D" w14:paraId="120DAF43" w14:textId="77777777" w:rsidTr="00F90B21">
        <w:trPr>
          <w:trHeight w:val="20"/>
        </w:trPr>
        <w:tc>
          <w:tcPr>
            <w:tcW w:w="3217" w:type="pct"/>
            <w:shd w:val="clear" w:color="auto" w:fill="FFFFFF"/>
          </w:tcPr>
          <w:p w14:paraId="3F5CBA15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خدمات اداری (منشي‌گري، نمابر، نشر و تکثیر، نظافت  مستمر..)</w:t>
            </w:r>
          </w:p>
        </w:tc>
        <w:tc>
          <w:tcPr>
            <w:tcW w:w="241" w:type="pct"/>
            <w:shd w:val="clear" w:color="auto" w:fill="FFFFFF"/>
          </w:tcPr>
          <w:p w14:paraId="635B8447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shd w:val="clear" w:color="auto" w:fill="FFFFFF"/>
          </w:tcPr>
          <w:p w14:paraId="48EE9107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shd w:val="clear" w:color="auto" w:fill="FFFFFF"/>
          </w:tcPr>
          <w:p w14:paraId="033E8F57" w14:textId="77777777" w:rsidR="006E4C3D" w:rsidRPr="006E4C3D" w:rsidRDefault="006E4C3D" w:rsidP="00A528F4">
            <w:pPr>
              <w:bidi/>
              <w:spacing w:after="0"/>
              <w:jc w:val="center"/>
              <w:rPr>
                <w:color w:val="000000" w:themeColor="text1"/>
              </w:rPr>
            </w:pPr>
          </w:p>
        </w:tc>
      </w:tr>
      <w:tr w:rsidR="006E4C3D" w:rsidRPr="006E4C3D" w14:paraId="7CBCB2B9" w14:textId="77777777" w:rsidTr="00F90B21">
        <w:trPr>
          <w:trHeight w:val="20"/>
        </w:trPr>
        <w:tc>
          <w:tcPr>
            <w:tcW w:w="3217" w:type="pct"/>
            <w:shd w:val="clear" w:color="auto" w:fill="FFFFFF"/>
          </w:tcPr>
          <w:p w14:paraId="320948BA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زمینه</w:t>
            </w:r>
            <w:r w:rsidRPr="00A528F4"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  <w:softHyphen/>
            </w: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سازی ایجاد وبگاه بعنوان منبع اطلاع رسانی جداگانه برای واحدها  </w:t>
            </w:r>
          </w:p>
        </w:tc>
        <w:tc>
          <w:tcPr>
            <w:tcW w:w="241" w:type="pct"/>
            <w:shd w:val="clear" w:color="auto" w:fill="FFFFFF"/>
          </w:tcPr>
          <w:p w14:paraId="2937D892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shd w:val="clear" w:color="auto" w:fill="FFFFFF"/>
          </w:tcPr>
          <w:p w14:paraId="5E7C1A13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shd w:val="clear" w:color="auto" w:fill="FFFFFF"/>
          </w:tcPr>
          <w:p w14:paraId="5A013E37" w14:textId="77777777" w:rsidR="006E4C3D" w:rsidRPr="006E4C3D" w:rsidRDefault="006E4C3D" w:rsidP="00A528F4">
            <w:pPr>
              <w:bidi/>
              <w:spacing w:after="0"/>
              <w:jc w:val="both"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6E4C3D" w:rsidRPr="006E4C3D" w14:paraId="4BA1ED69" w14:textId="77777777" w:rsidTr="00F90B21">
        <w:trPr>
          <w:trHeight w:val="20"/>
        </w:trPr>
        <w:tc>
          <w:tcPr>
            <w:tcW w:w="3217" w:type="pct"/>
            <w:shd w:val="clear" w:color="auto" w:fill="FFFFFF"/>
          </w:tcPr>
          <w:p w14:paraId="6E214EE0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واگذاری پست الكترونيك به واحدها</w:t>
            </w:r>
          </w:p>
        </w:tc>
        <w:tc>
          <w:tcPr>
            <w:tcW w:w="241" w:type="pct"/>
            <w:shd w:val="clear" w:color="auto" w:fill="FFFFFF"/>
          </w:tcPr>
          <w:p w14:paraId="0EDBE854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shd w:val="clear" w:color="auto" w:fill="FFFFFF"/>
          </w:tcPr>
          <w:p w14:paraId="256CA939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shd w:val="clear" w:color="auto" w:fill="FFFFFF"/>
          </w:tcPr>
          <w:p w14:paraId="54A4A6DA" w14:textId="77777777" w:rsidR="006E4C3D" w:rsidRPr="006E4C3D" w:rsidRDefault="006E4C3D" w:rsidP="00A528F4">
            <w:pPr>
              <w:bidi/>
              <w:spacing w:after="0"/>
              <w:jc w:val="both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6E4C3D" w:rsidRPr="006E4C3D" w14:paraId="7EE0EF66" w14:textId="77777777" w:rsidTr="00F90B21">
        <w:trPr>
          <w:trHeight w:val="20"/>
        </w:trPr>
        <w:tc>
          <w:tcPr>
            <w:tcW w:w="3217" w:type="pct"/>
            <w:shd w:val="clear" w:color="auto" w:fill="FFFFFF"/>
          </w:tcPr>
          <w:p w14:paraId="1E1DA46C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کمک در بازارسازی و بازاریابی</w:t>
            </w:r>
          </w:p>
        </w:tc>
        <w:tc>
          <w:tcPr>
            <w:tcW w:w="241" w:type="pct"/>
            <w:shd w:val="clear" w:color="auto" w:fill="FFFFFF"/>
          </w:tcPr>
          <w:p w14:paraId="72397D73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shd w:val="clear" w:color="auto" w:fill="FFFFFF"/>
          </w:tcPr>
          <w:p w14:paraId="228EAA27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shd w:val="clear" w:color="auto" w:fill="FFFFFF"/>
          </w:tcPr>
          <w:p w14:paraId="562259EE" w14:textId="77777777" w:rsidR="006E4C3D" w:rsidRPr="006E4C3D" w:rsidRDefault="006E4C3D" w:rsidP="00A528F4">
            <w:pPr>
              <w:bidi/>
              <w:spacing w:after="0"/>
              <w:jc w:val="both"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6E4C3D" w:rsidRPr="006E4C3D" w14:paraId="239316F8" w14:textId="77777777" w:rsidTr="00F90B21">
        <w:trPr>
          <w:trHeight w:val="20"/>
        </w:trPr>
        <w:tc>
          <w:tcPr>
            <w:tcW w:w="3217" w:type="pct"/>
            <w:shd w:val="clear" w:color="auto" w:fill="FFFFFF"/>
          </w:tcPr>
          <w:p w14:paraId="164D2A7F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اختصاص بخشی از سایت مرکز نوآوری برای معرفی دستاوردها به واحدها </w:t>
            </w:r>
          </w:p>
        </w:tc>
        <w:tc>
          <w:tcPr>
            <w:tcW w:w="241" w:type="pct"/>
            <w:shd w:val="clear" w:color="auto" w:fill="FFFFFF"/>
          </w:tcPr>
          <w:p w14:paraId="29640927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shd w:val="clear" w:color="auto" w:fill="FFFFFF"/>
          </w:tcPr>
          <w:p w14:paraId="7DBFEDCA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shd w:val="clear" w:color="auto" w:fill="FFFFFF"/>
          </w:tcPr>
          <w:p w14:paraId="4712494E" w14:textId="77777777" w:rsidR="006E4C3D" w:rsidRPr="006E4C3D" w:rsidRDefault="006E4C3D" w:rsidP="00A528F4">
            <w:pPr>
              <w:bidi/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6E4C3D" w:rsidRPr="006E4C3D" w14:paraId="72C73BEF" w14:textId="77777777" w:rsidTr="00F90B21">
        <w:trPr>
          <w:trHeight w:val="20"/>
        </w:trPr>
        <w:tc>
          <w:tcPr>
            <w:tcW w:w="3217" w:type="pct"/>
            <w:shd w:val="clear" w:color="auto" w:fill="FFFFFF"/>
          </w:tcPr>
          <w:p w14:paraId="5CE4F591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هماهنگی برای شرکت واحدها در نمایشگاه‌های داخلی/ بین المللی بصورت جمعی یا انفرادی </w:t>
            </w:r>
          </w:p>
        </w:tc>
        <w:tc>
          <w:tcPr>
            <w:tcW w:w="241" w:type="pct"/>
            <w:shd w:val="clear" w:color="auto" w:fill="FFFFFF"/>
          </w:tcPr>
          <w:p w14:paraId="56ADB4D5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shd w:val="clear" w:color="auto" w:fill="FFFFFF"/>
          </w:tcPr>
          <w:p w14:paraId="60FF4491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shd w:val="clear" w:color="auto" w:fill="FFFFFF"/>
          </w:tcPr>
          <w:p w14:paraId="3BF64BD0" w14:textId="77777777" w:rsidR="006E4C3D" w:rsidRPr="006E4C3D" w:rsidRDefault="006E4C3D" w:rsidP="00A528F4">
            <w:pPr>
              <w:bidi/>
              <w:spacing w:after="0"/>
              <w:jc w:val="both"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6E4C3D" w:rsidRPr="006E4C3D" w14:paraId="293CB424" w14:textId="77777777" w:rsidTr="00F90B21">
        <w:trPr>
          <w:trHeight w:val="20"/>
        </w:trPr>
        <w:tc>
          <w:tcPr>
            <w:tcW w:w="3217" w:type="pct"/>
            <w:shd w:val="clear" w:color="auto" w:fill="FFFFFF"/>
          </w:tcPr>
          <w:p w14:paraId="605323B4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ايجاد نمايشگاه مجازي و معرفی دستاوردها  واحدها </w:t>
            </w:r>
          </w:p>
        </w:tc>
        <w:tc>
          <w:tcPr>
            <w:tcW w:w="241" w:type="pct"/>
            <w:shd w:val="clear" w:color="auto" w:fill="FFFFFF"/>
          </w:tcPr>
          <w:p w14:paraId="708D8F2C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shd w:val="clear" w:color="auto" w:fill="FFFFFF"/>
          </w:tcPr>
          <w:p w14:paraId="01BA8293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shd w:val="clear" w:color="auto" w:fill="FFFFFF"/>
          </w:tcPr>
          <w:p w14:paraId="6B2FF0FB" w14:textId="77777777" w:rsidR="006E4C3D" w:rsidRPr="006E4C3D" w:rsidRDefault="006E4C3D" w:rsidP="00A528F4">
            <w:pPr>
              <w:bidi/>
              <w:spacing w:after="0"/>
              <w:jc w:val="both"/>
              <w:rPr>
                <w:rFonts w:ascii="Arial" w:hAnsi="Arial" w:cs="B Nazanin"/>
                <w:color w:val="000000" w:themeColor="text1"/>
              </w:rPr>
            </w:pPr>
            <w:r w:rsidRPr="006E4C3D">
              <w:rPr>
                <w:rFonts w:ascii="Cambria" w:hAnsi="Cambria" w:cs="Cambria" w:hint="cs"/>
                <w:color w:val="000000" w:themeColor="text1"/>
                <w:rtl/>
              </w:rPr>
              <w:t> </w:t>
            </w:r>
          </w:p>
        </w:tc>
      </w:tr>
      <w:tr w:rsidR="006E4C3D" w:rsidRPr="006E4C3D" w14:paraId="18A9D7D7" w14:textId="77777777" w:rsidTr="00F90B21">
        <w:trPr>
          <w:trHeight w:val="20"/>
        </w:trPr>
        <w:tc>
          <w:tcPr>
            <w:tcW w:w="3217" w:type="pct"/>
            <w:shd w:val="clear" w:color="auto" w:fill="FFFFFF"/>
          </w:tcPr>
          <w:p w14:paraId="18D7834D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خدمات اطلاع رساني (خبرنامه، نشریات، چاپ کتب)</w:t>
            </w:r>
          </w:p>
        </w:tc>
        <w:tc>
          <w:tcPr>
            <w:tcW w:w="241" w:type="pct"/>
            <w:shd w:val="clear" w:color="auto" w:fill="FFFFFF"/>
          </w:tcPr>
          <w:p w14:paraId="1ED4D99F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shd w:val="clear" w:color="auto" w:fill="FFFFFF"/>
          </w:tcPr>
          <w:p w14:paraId="66AD6886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shd w:val="clear" w:color="auto" w:fill="FFFFFF"/>
          </w:tcPr>
          <w:p w14:paraId="258FCCA0" w14:textId="77777777" w:rsidR="006E4C3D" w:rsidRPr="006E4C3D" w:rsidRDefault="006E4C3D" w:rsidP="00A528F4">
            <w:pPr>
              <w:bidi/>
              <w:spacing w:after="0"/>
              <w:jc w:val="both"/>
              <w:rPr>
                <w:rFonts w:ascii="Arial" w:hAnsi="Arial" w:cs="B Nazanin"/>
                <w:color w:val="000000" w:themeColor="text1"/>
              </w:rPr>
            </w:pPr>
            <w:r w:rsidRPr="006E4C3D">
              <w:rPr>
                <w:rFonts w:ascii="Cambria" w:hAnsi="Cambria" w:cs="Cambria" w:hint="cs"/>
                <w:color w:val="000000" w:themeColor="text1"/>
                <w:rtl/>
              </w:rPr>
              <w:t> </w:t>
            </w:r>
          </w:p>
        </w:tc>
      </w:tr>
      <w:tr w:rsidR="006E4C3D" w:rsidRPr="006E4C3D" w14:paraId="3F2A58CD" w14:textId="77777777" w:rsidTr="00F90B21">
        <w:trPr>
          <w:trHeight w:val="20"/>
        </w:trPr>
        <w:tc>
          <w:tcPr>
            <w:tcW w:w="3217" w:type="pct"/>
            <w:shd w:val="clear" w:color="auto" w:fill="FFFFFF"/>
          </w:tcPr>
          <w:p w14:paraId="46CA120C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خدمات حفظ مالکيت فکري</w:t>
            </w:r>
          </w:p>
        </w:tc>
        <w:tc>
          <w:tcPr>
            <w:tcW w:w="241" w:type="pct"/>
            <w:shd w:val="clear" w:color="auto" w:fill="FFFFFF"/>
          </w:tcPr>
          <w:p w14:paraId="51232003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shd w:val="clear" w:color="auto" w:fill="FFFFFF"/>
          </w:tcPr>
          <w:p w14:paraId="4B900222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shd w:val="clear" w:color="auto" w:fill="FFFFFF"/>
          </w:tcPr>
          <w:p w14:paraId="6EAEB388" w14:textId="77777777" w:rsidR="006E4C3D" w:rsidRPr="006E4C3D" w:rsidRDefault="006E4C3D" w:rsidP="00A528F4">
            <w:pPr>
              <w:bidi/>
              <w:spacing w:after="0"/>
              <w:jc w:val="both"/>
              <w:rPr>
                <w:rFonts w:ascii="Arial" w:hAnsi="Arial" w:cs="B Nazanin"/>
                <w:color w:val="000000" w:themeColor="text1"/>
              </w:rPr>
            </w:pPr>
            <w:r w:rsidRPr="006E4C3D">
              <w:rPr>
                <w:rFonts w:ascii="Cambria" w:hAnsi="Cambria" w:cs="Cambria" w:hint="cs"/>
                <w:color w:val="000000" w:themeColor="text1"/>
                <w:rtl/>
              </w:rPr>
              <w:t> </w:t>
            </w:r>
          </w:p>
        </w:tc>
      </w:tr>
      <w:tr w:rsidR="006E4C3D" w:rsidRPr="006E4C3D" w14:paraId="0633180B" w14:textId="77777777" w:rsidTr="00F90B21">
        <w:trPr>
          <w:trHeight w:val="20"/>
        </w:trPr>
        <w:tc>
          <w:tcPr>
            <w:tcW w:w="3217" w:type="pct"/>
            <w:shd w:val="clear" w:color="auto" w:fill="FFFFFF"/>
          </w:tcPr>
          <w:p w14:paraId="569D75A1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کمک به واحد  برای تدارک و راه اندازی امکانات آزمایشگاهی</w:t>
            </w:r>
            <w:r w:rsidRPr="00A528F4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</w:t>
            </w: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وکارگاهی در دفترخود</w:t>
            </w:r>
          </w:p>
        </w:tc>
        <w:tc>
          <w:tcPr>
            <w:tcW w:w="241" w:type="pct"/>
            <w:shd w:val="clear" w:color="auto" w:fill="FFFFFF"/>
          </w:tcPr>
          <w:p w14:paraId="71B6946D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shd w:val="clear" w:color="auto" w:fill="FFFFFF"/>
          </w:tcPr>
          <w:p w14:paraId="04690BDE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shd w:val="clear" w:color="auto" w:fill="FFFFFF"/>
          </w:tcPr>
          <w:p w14:paraId="4CF8F746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6E4C3D" w:rsidRPr="006E4C3D" w14:paraId="2F437E76" w14:textId="77777777" w:rsidTr="00F90B21">
        <w:trPr>
          <w:trHeight w:val="20"/>
        </w:trPr>
        <w:tc>
          <w:tcPr>
            <w:tcW w:w="3217" w:type="pct"/>
            <w:shd w:val="clear" w:color="auto" w:fill="FFFFFF"/>
          </w:tcPr>
          <w:p w14:paraId="712E08C7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معرفی واحدها برای استفاده ازامکانات آزمایشگاهی</w:t>
            </w:r>
            <w:r w:rsidRPr="00A528F4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</w:t>
            </w: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وکارگاهی دانشگاه ها، خدمات تخصصي مشاوره فني</w:t>
            </w:r>
          </w:p>
        </w:tc>
        <w:tc>
          <w:tcPr>
            <w:tcW w:w="241" w:type="pct"/>
            <w:shd w:val="clear" w:color="auto" w:fill="FFFFFF"/>
          </w:tcPr>
          <w:p w14:paraId="0E13AFA2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shd w:val="clear" w:color="auto" w:fill="FFFFFF"/>
          </w:tcPr>
          <w:p w14:paraId="24459EB6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shd w:val="clear" w:color="auto" w:fill="FFFFFF"/>
          </w:tcPr>
          <w:p w14:paraId="1DE68330" w14:textId="77777777" w:rsidR="006E4C3D" w:rsidRPr="006E4C3D" w:rsidRDefault="006E4C3D" w:rsidP="00A528F4">
            <w:pPr>
              <w:bidi/>
              <w:spacing w:after="0"/>
              <w:jc w:val="both"/>
              <w:rPr>
                <w:rFonts w:ascii="Arial" w:hAnsi="Arial" w:cs="B Nazanin"/>
                <w:color w:val="000000" w:themeColor="text1"/>
              </w:rPr>
            </w:pPr>
            <w:r w:rsidRPr="006E4C3D">
              <w:rPr>
                <w:rFonts w:ascii="Cambria" w:hAnsi="Cambria" w:cs="Cambria" w:hint="cs"/>
                <w:color w:val="000000" w:themeColor="text1"/>
                <w:rtl/>
              </w:rPr>
              <w:t> </w:t>
            </w:r>
          </w:p>
        </w:tc>
      </w:tr>
      <w:tr w:rsidR="006E4C3D" w:rsidRPr="006E4C3D" w14:paraId="6E7C2732" w14:textId="77777777" w:rsidTr="00F90B21">
        <w:trPr>
          <w:trHeight w:val="20"/>
        </w:trPr>
        <w:tc>
          <w:tcPr>
            <w:tcW w:w="3217" w:type="pct"/>
            <w:shd w:val="clear" w:color="auto" w:fill="FFFFFF"/>
          </w:tcPr>
          <w:p w14:paraId="4B574D48" w14:textId="77777777" w:rsidR="006E4C3D" w:rsidRPr="00A528F4" w:rsidRDefault="006E4C3D" w:rsidP="00A528F4">
            <w:pPr>
              <w:bidi/>
              <w:spacing w:after="0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528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جشنواره ها، جشنواره ایده و.....</w:t>
            </w:r>
          </w:p>
        </w:tc>
        <w:tc>
          <w:tcPr>
            <w:tcW w:w="241" w:type="pct"/>
            <w:shd w:val="clear" w:color="auto" w:fill="FFFFFF"/>
          </w:tcPr>
          <w:p w14:paraId="6F3CA9E1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55" w:type="pct"/>
            <w:shd w:val="clear" w:color="auto" w:fill="FFFFFF"/>
          </w:tcPr>
          <w:p w14:paraId="054E1E12" w14:textId="77777777" w:rsidR="006E4C3D" w:rsidRPr="006E4C3D" w:rsidRDefault="006E4C3D" w:rsidP="00A528F4">
            <w:pPr>
              <w:bidi/>
              <w:spacing w:after="0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287" w:type="pct"/>
            <w:shd w:val="clear" w:color="auto" w:fill="FFFFFF"/>
          </w:tcPr>
          <w:p w14:paraId="20E4396F" w14:textId="77777777" w:rsidR="006E4C3D" w:rsidRPr="006E4C3D" w:rsidRDefault="006E4C3D" w:rsidP="00A528F4">
            <w:pPr>
              <w:bidi/>
              <w:spacing w:after="0"/>
              <w:jc w:val="both"/>
              <w:rPr>
                <w:rFonts w:ascii="Cambria" w:hAnsi="Cambria" w:cs="Cambria"/>
                <w:color w:val="000000" w:themeColor="text1"/>
                <w:rtl/>
              </w:rPr>
            </w:pPr>
          </w:p>
        </w:tc>
      </w:tr>
    </w:tbl>
    <w:p w14:paraId="2BF89B22" w14:textId="41B8B1F4" w:rsidR="006E4C3D" w:rsidRPr="006E4C3D" w:rsidRDefault="006E4C3D" w:rsidP="00BA63CB">
      <w:pPr>
        <w:pStyle w:val="ListParagraph"/>
        <w:numPr>
          <w:ilvl w:val="0"/>
          <w:numId w:val="28"/>
        </w:numPr>
        <w:tabs>
          <w:tab w:val="left" w:pos="-93"/>
          <w:tab w:val="left" w:pos="333"/>
        </w:tabs>
        <w:bidi/>
        <w:ind w:left="49" w:firstLine="0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6E4C3D">
        <w:rPr>
          <w:rFonts w:cs="B Nazanin" w:hint="cs"/>
          <w:b/>
          <w:bCs/>
          <w:color w:val="000000" w:themeColor="text1"/>
          <w:sz w:val="24"/>
          <w:szCs w:val="24"/>
          <w:rtl/>
        </w:rPr>
        <w:t>خدمات آموزشی برگزار شده در مرکز:</w:t>
      </w:r>
    </w:p>
    <w:tbl>
      <w:tblPr>
        <w:bidiVisual/>
        <w:tblW w:w="5000" w:type="pct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1002"/>
        <w:gridCol w:w="890"/>
        <w:gridCol w:w="780"/>
        <w:gridCol w:w="1002"/>
        <w:gridCol w:w="1114"/>
      </w:tblGrid>
      <w:tr w:rsidR="006E4C3D" w:rsidRPr="006E4C3D" w14:paraId="109950D1" w14:textId="77777777" w:rsidTr="00A528F4">
        <w:trPr>
          <w:trHeight w:val="1322"/>
        </w:trPr>
        <w:tc>
          <w:tcPr>
            <w:tcW w:w="188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  <w:hideMark/>
          </w:tcPr>
          <w:p w14:paraId="7B642577" w14:textId="77777777" w:rsidR="006E4C3D" w:rsidRPr="006E4C3D" w:rsidRDefault="006E4C3D" w:rsidP="00A528F4">
            <w:pPr>
              <w:bidi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</w:t>
            </w: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دوره</w:t>
            </w:r>
          </w:p>
        </w:tc>
        <w:tc>
          <w:tcPr>
            <w:tcW w:w="65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  <w:hideMark/>
          </w:tcPr>
          <w:p w14:paraId="4BFE3653" w14:textId="77777777" w:rsidR="006E4C3D" w:rsidRPr="006E4C3D" w:rsidRDefault="006E4C3D" w:rsidP="00A528F4">
            <w:pPr>
              <w:bidi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تاریخ شروع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  <w:hideMark/>
          </w:tcPr>
          <w:p w14:paraId="7276DDCC" w14:textId="77777777" w:rsidR="006E4C3D" w:rsidRPr="006E4C3D" w:rsidRDefault="006E4C3D" w:rsidP="00A528F4">
            <w:pPr>
              <w:bidi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تاریخ پایان</w:t>
            </w:r>
          </w:p>
        </w:tc>
        <w:tc>
          <w:tcPr>
            <w:tcW w:w="508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  <w:hideMark/>
          </w:tcPr>
          <w:p w14:paraId="5527DE88" w14:textId="77777777" w:rsidR="006E4C3D" w:rsidRPr="006E4C3D" w:rsidRDefault="006E4C3D" w:rsidP="00A528F4">
            <w:pPr>
              <w:bidi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مدت دوره به ساعت</w:t>
            </w:r>
          </w:p>
        </w:tc>
        <w:tc>
          <w:tcPr>
            <w:tcW w:w="65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  <w:hideMark/>
          </w:tcPr>
          <w:p w14:paraId="7590F852" w14:textId="77777777" w:rsidR="006E4C3D" w:rsidRPr="006E4C3D" w:rsidRDefault="006E4C3D" w:rsidP="00A528F4">
            <w:pPr>
              <w:bidi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نفر ساعت</w:t>
            </w: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شرکت کنندگان</w:t>
            </w:r>
          </w:p>
        </w:tc>
        <w:tc>
          <w:tcPr>
            <w:tcW w:w="726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  <w:hideMark/>
          </w:tcPr>
          <w:p w14:paraId="559357BA" w14:textId="77777777" w:rsidR="006E4C3D" w:rsidRPr="006E4C3D" w:rsidRDefault="006E4C3D" w:rsidP="00A528F4">
            <w:pPr>
              <w:bidi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نفر ساعت</w:t>
            </w: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شرکت کننده ازواحدهای مستقر</w:t>
            </w:r>
          </w:p>
        </w:tc>
      </w:tr>
      <w:tr w:rsidR="006E4C3D" w:rsidRPr="006E4C3D" w14:paraId="7A2014B5" w14:textId="77777777" w:rsidTr="00A528F4">
        <w:trPr>
          <w:trHeight w:val="600"/>
        </w:trPr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64BE1806" w14:textId="7ED667C2" w:rsidR="006E4C3D" w:rsidRPr="006E4C3D" w:rsidRDefault="006E4C3D" w:rsidP="00A528F4">
            <w:pPr>
              <w:bidi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6BAC7D90" w14:textId="02578660" w:rsidR="006E4C3D" w:rsidRPr="006E4C3D" w:rsidRDefault="006E4C3D" w:rsidP="00A528F4">
            <w:pPr>
              <w:bidi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5359DFEB" w14:textId="72CABEF4" w:rsidR="006E4C3D" w:rsidRPr="006E4C3D" w:rsidRDefault="006E4C3D" w:rsidP="00A528F4">
            <w:pPr>
              <w:bidi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39F015B6" w14:textId="670C8BAE" w:rsidR="006E4C3D" w:rsidRPr="006E4C3D" w:rsidRDefault="006E4C3D" w:rsidP="00A528F4">
            <w:pPr>
              <w:bidi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4A7DAAB4" w14:textId="6757787C" w:rsidR="006E4C3D" w:rsidRPr="006E4C3D" w:rsidRDefault="006E4C3D" w:rsidP="00A528F4">
            <w:pPr>
              <w:bidi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14:paraId="520A8F16" w14:textId="21B62AEE" w:rsidR="006E4C3D" w:rsidRPr="006E4C3D" w:rsidRDefault="006E4C3D" w:rsidP="00A528F4">
            <w:pPr>
              <w:bidi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E4C3D" w:rsidRPr="006E4C3D" w14:paraId="75C40E03" w14:textId="77777777" w:rsidTr="00A528F4">
        <w:trPr>
          <w:trHeight w:val="600"/>
        </w:trPr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3BC75C2A" w14:textId="6499A5EE" w:rsidR="006E4C3D" w:rsidRPr="006E4C3D" w:rsidRDefault="006E4C3D" w:rsidP="00A528F4">
            <w:pPr>
              <w:bidi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6A278D33" w14:textId="757F8183" w:rsidR="006E4C3D" w:rsidRPr="006E4C3D" w:rsidRDefault="006E4C3D" w:rsidP="00A528F4">
            <w:pPr>
              <w:bidi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0A60C47B" w14:textId="37986791" w:rsidR="006E4C3D" w:rsidRPr="006E4C3D" w:rsidRDefault="006E4C3D" w:rsidP="00A528F4">
            <w:pPr>
              <w:bidi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3D5E6C30" w14:textId="6CC9EB95" w:rsidR="006E4C3D" w:rsidRPr="006E4C3D" w:rsidRDefault="006E4C3D" w:rsidP="00A528F4">
            <w:pPr>
              <w:bidi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6A694E8B" w14:textId="195F9F07" w:rsidR="006E4C3D" w:rsidRPr="006E4C3D" w:rsidRDefault="006E4C3D" w:rsidP="00A528F4">
            <w:pPr>
              <w:bidi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14:paraId="64F713EB" w14:textId="0464989A" w:rsidR="006E4C3D" w:rsidRPr="006E4C3D" w:rsidRDefault="006E4C3D" w:rsidP="00A528F4">
            <w:pPr>
              <w:bidi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E4C3D" w:rsidRPr="006E4C3D" w14:paraId="5F74DEE2" w14:textId="77777777" w:rsidTr="00A528F4">
        <w:trPr>
          <w:trHeight w:val="600"/>
        </w:trPr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7D5A7BA7" w14:textId="223F033F" w:rsidR="006E4C3D" w:rsidRPr="006E4C3D" w:rsidRDefault="006E4C3D" w:rsidP="00A528F4">
            <w:pPr>
              <w:bidi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1346AB89" w14:textId="666C3D4F" w:rsidR="006E4C3D" w:rsidRPr="006E4C3D" w:rsidRDefault="006E4C3D" w:rsidP="00A528F4">
            <w:pPr>
              <w:bidi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192F4F9C" w14:textId="6178ED18" w:rsidR="006E4C3D" w:rsidRPr="006E4C3D" w:rsidRDefault="006E4C3D" w:rsidP="00A528F4">
            <w:pPr>
              <w:bidi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470DC6EC" w14:textId="772C930C" w:rsidR="006E4C3D" w:rsidRPr="006E4C3D" w:rsidRDefault="006E4C3D" w:rsidP="00A528F4">
            <w:pPr>
              <w:bidi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76952EDD" w14:textId="041231B1" w:rsidR="006E4C3D" w:rsidRPr="006E4C3D" w:rsidRDefault="006E4C3D" w:rsidP="00A528F4">
            <w:pPr>
              <w:bidi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14:paraId="5433BA09" w14:textId="4909105E" w:rsidR="006E4C3D" w:rsidRPr="006E4C3D" w:rsidRDefault="006E4C3D" w:rsidP="00A528F4">
            <w:pPr>
              <w:bidi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2197685C" w14:textId="77777777" w:rsidR="006E4C3D" w:rsidRDefault="006E4C3D" w:rsidP="006E4C3D">
      <w:pPr>
        <w:tabs>
          <w:tab w:val="right" w:pos="429"/>
        </w:tabs>
        <w:bidi/>
        <w:spacing w:line="360" w:lineRule="auto"/>
        <w:rPr>
          <w:rFonts w:cs="B Nazanin"/>
          <w:b/>
          <w:bCs/>
          <w:color w:val="000000" w:themeColor="text1"/>
          <w:rtl/>
          <w:lang w:bidi="fa-IR"/>
        </w:rPr>
      </w:pPr>
    </w:p>
    <w:p w14:paraId="488B463F" w14:textId="53EA4055" w:rsidR="006E4C3D" w:rsidRPr="00A769A7" w:rsidRDefault="006E4C3D" w:rsidP="00BA63CB">
      <w:pPr>
        <w:pStyle w:val="ListParagraph"/>
        <w:numPr>
          <w:ilvl w:val="0"/>
          <w:numId w:val="28"/>
        </w:numPr>
        <w:tabs>
          <w:tab w:val="right" w:pos="-334"/>
          <w:tab w:val="right" w:pos="-46"/>
          <w:tab w:val="left" w:pos="333"/>
        </w:tabs>
        <w:bidi/>
        <w:spacing w:line="20" w:lineRule="atLeast"/>
        <w:ind w:left="49" w:firstLine="0"/>
        <w:rPr>
          <w:rFonts w:cs="B Nazanin"/>
          <w:b/>
          <w:bCs/>
          <w:color w:val="000000" w:themeColor="text1"/>
          <w:rtl/>
        </w:rPr>
      </w:pPr>
      <w:r w:rsidRPr="00A769A7">
        <w:rPr>
          <w:rFonts w:cs="B Nazanin" w:hint="eastAsia"/>
          <w:b/>
          <w:bCs/>
          <w:color w:val="000000" w:themeColor="text1"/>
          <w:rtl/>
        </w:rPr>
        <w:lastRenderedPageBreak/>
        <w:t>زمينه</w:t>
      </w:r>
      <w:r w:rsidRPr="00A769A7">
        <w:rPr>
          <w:rFonts w:cs="B Nazanin"/>
          <w:b/>
          <w:bCs/>
          <w:color w:val="000000" w:themeColor="text1"/>
          <w:rtl/>
        </w:rPr>
        <w:softHyphen/>
      </w:r>
      <w:r w:rsidRPr="00A769A7">
        <w:rPr>
          <w:rFonts w:cs="B Nazanin" w:hint="eastAsia"/>
          <w:b/>
          <w:bCs/>
          <w:color w:val="000000" w:themeColor="text1"/>
          <w:rtl/>
        </w:rPr>
        <w:t>هاي</w:t>
      </w:r>
      <w:r w:rsidRPr="00A769A7">
        <w:rPr>
          <w:rFonts w:cs="B Nazanin"/>
          <w:b/>
          <w:bCs/>
          <w:color w:val="000000" w:themeColor="text1"/>
          <w:rtl/>
        </w:rPr>
        <w:t xml:space="preserve"> </w:t>
      </w:r>
      <w:r w:rsidRPr="00A769A7">
        <w:rPr>
          <w:rFonts w:cs="B Nazanin" w:hint="eastAsia"/>
          <w:b/>
          <w:bCs/>
          <w:color w:val="000000" w:themeColor="text1"/>
          <w:rtl/>
        </w:rPr>
        <w:t>فعاليت</w:t>
      </w:r>
      <w:r w:rsidRPr="00A769A7">
        <w:rPr>
          <w:rFonts w:cs="B Nazanin"/>
          <w:b/>
          <w:bCs/>
          <w:color w:val="000000" w:themeColor="text1"/>
          <w:rtl/>
        </w:rPr>
        <w:t xml:space="preserve"> </w:t>
      </w:r>
      <w:r w:rsidRPr="00A769A7">
        <w:rPr>
          <w:rFonts w:cs="B Nazanin" w:hint="eastAsia"/>
          <w:b/>
          <w:bCs/>
          <w:color w:val="000000" w:themeColor="text1"/>
          <w:rtl/>
        </w:rPr>
        <w:t>واحدهاي</w:t>
      </w:r>
      <w:r w:rsidRPr="00A769A7">
        <w:rPr>
          <w:rFonts w:cs="B Nazanin"/>
          <w:b/>
          <w:bCs/>
          <w:color w:val="000000" w:themeColor="text1"/>
          <w:rtl/>
        </w:rPr>
        <w:t xml:space="preserve"> </w:t>
      </w:r>
      <w:r w:rsidRPr="00A769A7">
        <w:rPr>
          <w:rFonts w:cs="B Nazanin" w:hint="cs"/>
          <w:b/>
          <w:bCs/>
          <w:color w:val="000000" w:themeColor="text1"/>
          <w:rtl/>
        </w:rPr>
        <w:t>نوآور</w:t>
      </w:r>
      <w:r w:rsidRPr="00A769A7">
        <w:rPr>
          <w:rFonts w:cs="B Nazanin"/>
          <w:b/>
          <w:bCs/>
          <w:color w:val="000000" w:themeColor="text1"/>
          <w:rtl/>
        </w:rPr>
        <w:t xml:space="preserve"> </w:t>
      </w:r>
      <w:r w:rsidRPr="00A769A7">
        <w:rPr>
          <w:rFonts w:cs="B Nazanin" w:hint="eastAsia"/>
          <w:b/>
          <w:bCs/>
          <w:color w:val="000000" w:themeColor="text1"/>
          <w:rtl/>
        </w:rPr>
        <w:t>مرکز</w:t>
      </w:r>
      <w:r w:rsidRPr="00A769A7">
        <w:rPr>
          <w:rFonts w:cs="B Nazanin"/>
          <w:b/>
          <w:bCs/>
          <w:color w:val="000000" w:themeColor="text1"/>
          <w:rtl/>
        </w:rPr>
        <w:t xml:space="preserve"> </w:t>
      </w:r>
      <w:r w:rsidRPr="00A769A7">
        <w:rPr>
          <w:rFonts w:cs="B Nazanin" w:hint="cs"/>
          <w:b/>
          <w:bCs/>
          <w:color w:val="000000" w:themeColor="text1"/>
          <w:rtl/>
        </w:rPr>
        <w:t xml:space="preserve">نوآوری </w:t>
      </w:r>
      <w:r w:rsidRPr="00A769A7">
        <w:rPr>
          <w:rFonts w:cs="B Nazanin" w:hint="eastAsia"/>
          <w:b/>
          <w:bCs/>
          <w:color w:val="000000" w:themeColor="text1"/>
          <w:rtl/>
        </w:rPr>
        <w:t>مطابق</w:t>
      </w:r>
      <w:r w:rsidRPr="00A769A7">
        <w:rPr>
          <w:rFonts w:cs="B Nazanin"/>
          <w:b/>
          <w:bCs/>
          <w:color w:val="000000" w:themeColor="text1"/>
          <w:rtl/>
        </w:rPr>
        <w:t xml:space="preserve"> </w:t>
      </w:r>
      <w:r w:rsidRPr="00A769A7">
        <w:rPr>
          <w:rFonts w:cs="B Nazanin" w:hint="eastAsia"/>
          <w:b/>
          <w:bCs/>
          <w:color w:val="000000" w:themeColor="text1"/>
          <w:rtl/>
        </w:rPr>
        <w:t>با</w:t>
      </w:r>
      <w:r w:rsidRPr="00A769A7">
        <w:rPr>
          <w:rFonts w:cs="B Nazanin"/>
          <w:b/>
          <w:bCs/>
          <w:color w:val="000000" w:themeColor="text1"/>
          <w:rtl/>
        </w:rPr>
        <w:t xml:space="preserve"> </w:t>
      </w:r>
      <w:r w:rsidRPr="00A769A7">
        <w:rPr>
          <w:rFonts w:cs="B Nazanin" w:hint="eastAsia"/>
          <w:b/>
          <w:bCs/>
          <w:color w:val="000000" w:themeColor="text1"/>
          <w:rtl/>
        </w:rPr>
        <w:t>برنامه</w:t>
      </w:r>
      <w:r w:rsidRPr="00A769A7">
        <w:rPr>
          <w:rFonts w:cs="B Nazanin"/>
          <w:b/>
          <w:bCs/>
          <w:color w:val="000000" w:themeColor="text1"/>
          <w:rtl/>
        </w:rPr>
        <w:softHyphen/>
      </w:r>
      <w:r w:rsidRPr="00A769A7">
        <w:rPr>
          <w:rFonts w:cs="B Nazanin" w:hint="eastAsia"/>
          <w:b/>
          <w:bCs/>
          <w:color w:val="000000" w:themeColor="text1"/>
          <w:rtl/>
        </w:rPr>
        <w:t>كاري</w:t>
      </w:r>
      <w:r w:rsidRPr="00A769A7">
        <w:rPr>
          <w:rFonts w:cs="B Nazanin"/>
          <w:b/>
          <w:bCs/>
          <w:color w:val="000000" w:themeColor="text1"/>
          <w:rtl/>
        </w:rPr>
        <w:t>:</w:t>
      </w:r>
    </w:p>
    <w:p w14:paraId="2212BAE7" w14:textId="77777777" w:rsidR="006E4C3D" w:rsidRPr="006E4C3D" w:rsidRDefault="006E4C3D" w:rsidP="006E4C3D">
      <w:pPr>
        <w:tabs>
          <w:tab w:val="right" w:pos="-334"/>
          <w:tab w:val="right" w:pos="-46"/>
        </w:tabs>
        <w:bidi/>
        <w:spacing w:line="20" w:lineRule="atLeast"/>
        <w:rPr>
          <w:rFonts w:cs="B Nazanin"/>
          <w:color w:val="000000" w:themeColor="text1"/>
          <w:sz w:val="12"/>
          <w:szCs w:val="12"/>
          <w:rtl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6"/>
        <w:gridCol w:w="1176"/>
        <w:gridCol w:w="1176"/>
        <w:gridCol w:w="1796"/>
      </w:tblGrid>
      <w:tr w:rsidR="006E4C3D" w:rsidRPr="006E4C3D" w14:paraId="245B257D" w14:textId="77777777" w:rsidTr="00F90B21">
        <w:trPr>
          <w:trHeight w:val="491"/>
          <w:jc w:val="center"/>
        </w:trPr>
        <w:tc>
          <w:tcPr>
            <w:tcW w:w="2297" w:type="pct"/>
            <w:shd w:val="clear" w:color="auto" w:fill="D9D9D9"/>
            <w:vAlign w:val="center"/>
          </w:tcPr>
          <w:p w14:paraId="4398E57E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زمينه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فعاليت</w:t>
            </w:r>
          </w:p>
        </w:tc>
        <w:tc>
          <w:tcPr>
            <w:tcW w:w="766" w:type="pct"/>
            <w:shd w:val="clear" w:color="auto" w:fill="D9D9D9"/>
            <w:vAlign w:val="center"/>
          </w:tcPr>
          <w:p w14:paraId="5BA8E7BE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تعداد واحدهاي موفق خارج يافته</w:t>
            </w:r>
          </w:p>
        </w:tc>
        <w:tc>
          <w:tcPr>
            <w:tcW w:w="766" w:type="pct"/>
            <w:shd w:val="clear" w:color="auto" w:fill="D9D9D9"/>
            <w:vAlign w:val="center"/>
          </w:tcPr>
          <w:p w14:paraId="79CF3D1C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تعداد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واحدهاي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نوآور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مستقر</w:t>
            </w:r>
          </w:p>
        </w:tc>
        <w:tc>
          <w:tcPr>
            <w:tcW w:w="1170" w:type="pct"/>
            <w:shd w:val="clear" w:color="auto" w:fill="D9D9D9"/>
            <w:vAlign w:val="center"/>
          </w:tcPr>
          <w:p w14:paraId="1E685A41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تعداد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واحدهاي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نوآور غیرمستقر</w:t>
            </w:r>
          </w:p>
        </w:tc>
      </w:tr>
      <w:tr w:rsidR="006E4C3D" w:rsidRPr="006E4C3D" w14:paraId="30EAB24E" w14:textId="77777777" w:rsidTr="00F90B21">
        <w:trPr>
          <w:trHeight w:val="315"/>
          <w:jc w:val="center"/>
        </w:trPr>
        <w:tc>
          <w:tcPr>
            <w:tcW w:w="2297" w:type="pct"/>
            <w:vAlign w:val="center"/>
          </w:tcPr>
          <w:p w14:paraId="57B9F6E3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66" w:type="pct"/>
            <w:vAlign w:val="center"/>
          </w:tcPr>
          <w:p w14:paraId="14415170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66" w:type="pct"/>
            <w:vAlign w:val="center"/>
          </w:tcPr>
          <w:p w14:paraId="28DDE98A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170" w:type="pct"/>
            <w:vAlign w:val="center"/>
          </w:tcPr>
          <w:p w14:paraId="64552148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</w:tr>
      <w:tr w:rsidR="006E4C3D" w:rsidRPr="006E4C3D" w14:paraId="7566A477" w14:textId="77777777" w:rsidTr="00F90B21">
        <w:trPr>
          <w:trHeight w:val="281"/>
          <w:jc w:val="center"/>
        </w:trPr>
        <w:tc>
          <w:tcPr>
            <w:tcW w:w="2297" w:type="pct"/>
            <w:vAlign w:val="center"/>
          </w:tcPr>
          <w:p w14:paraId="36C72A6F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66" w:type="pct"/>
            <w:vAlign w:val="center"/>
          </w:tcPr>
          <w:p w14:paraId="11B3C4D6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66" w:type="pct"/>
            <w:vAlign w:val="center"/>
          </w:tcPr>
          <w:p w14:paraId="3892F76C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170" w:type="pct"/>
            <w:vAlign w:val="center"/>
          </w:tcPr>
          <w:p w14:paraId="792AAE1E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</w:tr>
      <w:tr w:rsidR="006E4C3D" w:rsidRPr="006E4C3D" w14:paraId="5BA2424E" w14:textId="77777777" w:rsidTr="00F90B21">
        <w:trPr>
          <w:trHeight w:val="233"/>
          <w:jc w:val="center"/>
        </w:trPr>
        <w:tc>
          <w:tcPr>
            <w:tcW w:w="2297" w:type="pct"/>
            <w:vAlign w:val="center"/>
          </w:tcPr>
          <w:p w14:paraId="7DC054E6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66" w:type="pct"/>
            <w:vAlign w:val="center"/>
          </w:tcPr>
          <w:p w14:paraId="5685FC81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66" w:type="pct"/>
            <w:vAlign w:val="center"/>
          </w:tcPr>
          <w:p w14:paraId="6D34D1ED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170" w:type="pct"/>
            <w:vAlign w:val="center"/>
          </w:tcPr>
          <w:p w14:paraId="1E6674F9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</w:tr>
      <w:tr w:rsidR="006E4C3D" w:rsidRPr="006E4C3D" w14:paraId="1622DA3A" w14:textId="77777777" w:rsidTr="00F90B21">
        <w:trPr>
          <w:trHeight w:val="185"/>
          <w:jc w:val="center"/>
        </w:trPr>
        <w:tc>
          <w:tcPr>
            <w:tcW w:w="2297" w:type="pct"/>
            <w:vAlign w:val="center"/>
          </w:tcPr>
          <w:p w14:paraId="7AD69FF8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66" w:type="pct"/>
            <w:vAlign w:val="center"/>
          </w:tcPr>
          <w:p w14:paraId="16C3F40B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66" w:type="pct"/>
            <w:vAlign w:val="center"/>
          </w:tcPr>
          <w:p w14:paraId="767602B7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170" w:type="pct"/>
            <w:vAlign w:val="center"/>
          </w:tcPr>
          <w:p w14:paraId="28531394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</w:tr>
      <w:tr w:rsidR="006E4C3D" w:rsidRPr="006E4C3D" w14:paraId="1E9F9807" w14:textId="77777777" w:rsidTr="00F90B21">
        <w:trPr>
          <w:trHeight w:val="138"/>
          <w:jc w:val="center"/>
        </w:trPr>
        <w:tc>
          <w:tcPr>
            <w:tcW w:w="2297" w:type="pct"/>
            <w:vAlign w:val="center"/>
          </w:tcPr>
          <w:p w14:paraId="521AA528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66" w:type="pct"/>
            <w:vAlign w:val="center"/>
          </w:tcPr>
          <w:p w14:paraId="633ED150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66" w:type="pct"/>
            <w:vAlign w:val="center"/>
          </w:tcPr>
          <w:p w14:paraId="7BF0C579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170" w:type="pct"/>
            <w:vAlign w:val="center"/>
          </w:tcPr>
          <w:p w14:paraId="5ED4A3DF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</w:tr>
      <w:tr w:rsidR="006E4C3D" w:rsidRPr="006E4C3D" w14:paraId="229A648A" w14:textId="77777777" w:rsidTr="00F90B21">
        <w:trPr>
          <w:trHeight w:val="283"/>
          <w:jc w:val="center"/>
        </w:trPr>
        <w:tc>
          <w:tcPr>
            <w:tcW w:w="2297" w:type="pct"/>
            <w:vAlign w:val="center"/>
          </w:tcPr>
          <w:p w14:paraId="6B97FB3D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66" w:type="pct"/>
            <w:vAlign w:val="center"/>
          </w:tcPr>
          <w:p w14:paraId="408E43ED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66" w:type="pct"/>
            <w:vAlign w:val="center"/>
          </w:tcPr>
          <w:p w14:paraId="2CD0C32D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170" w:type="pct"/>
            <w:vAlign w:val="center"/>
          </w:tcPr>
          <w:p w14:paraId="5FDC5449" w14:textId="77777777" w:rsidR="006E4C3D" w:rsidRPr="006E4C3D" w:rsidRDefault="006E4C3D" w:rsidP="00F90B2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</w:tr>
      <w:tr w:rsidR="006E4C3D" w:rsidRPr="006E4C3D" w14:paraId="0C876C7D" w14:textId="77777777" w:rsidTr="00F90B21">
        <w:trPr>
          <w:trHeight w:val="235"/>
          <w:jc w:val="center"/>
        </w:trPr>
        <w:tc>
          <w:tcPr>
            <w:tcW w:w="2297" w:type="pct"/>
            <w:vAlign w:val="center"/>
          </w:tcPr>
          <w:p w14:paraId="180FCAD1" w14:textId="77777777" w:rsidR="006E4C3D" w:rsidRPr="006E4C3D" w:rsidRDefault="006E4C3D" w:rsidP="00F90B21">
            <w:pPr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66" w:type="pct"/>
            <w:vAlign w:val="center"/>
          </w:tcPr>
          <w:p w14:paraId="30E46EBF" w14:textId="77777777" w:rsidR="006E4C3D" w:rsidRPr="006E4C3D" w:rsidRDefault="006E4C3D" w:rsidP="00F90B21">
            <w:pPr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66" w:type="pct"/>
            <w:vAlign w:val="center"/>
          </w:tcPr>
          <w:p w14:paraId="46795F6A" w14:textId="77777777" w:rsidR="006E4C3D" w:rsidRPr="006E4C3D" w:rsidRDefault="006E4C3D" w:rsidP="00F90B21">
            <w:pPr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170" w:type="pct"/>
            <w:vAlign w:val="center"/>
          </w:tcPr>
          <w:p w14:paraId="394E5108" w14:textId="77777777" w:rsidR="006E4C3D" w:rsidRPr="006E4C3D" w:rsidRDefault="006E4C3D" w:rsidP="00F90B21">
            <w:pPr>
              <w:spacing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</w:tr>
    </w:tbl>
    <w:p w14:paraId="42599CF3" w14:textId="77777777" w:rsidR="006E4C3D" w:rsidRPr="006E4C3D" w:rsidRDefault="006E4C3D" w:rsidP="006E4C3D">
      <w:pPr>
        <w:tabs>
          <w:tab w:val="right" w:pos="116"/>
        </w:tabs>
        <w:spacing w:line="20" w:lineRule="atLeast"/>
        <w:rPr>
          <w:rFonts w:cs="B Nazanin"/>
          <w:color w:val="000000" w:themeColor="text1"/>
          <w:rtl/>
        </w:rPr>
      </w:pPr>
    </w:p>
    <w:p w14:paraId="77F442F0" w14:textId="4178917A" w:rsidR="00F90B21" w:rsidRPr="006E4C3D" w:rsidRDefault="00A769A7" w:rsidP="00BA63CB">
      <w:pPr>
        <w:tabs>
          <w:tab w:val="right" w:pos="116"/>
        </w:tabs>
        <w:bidi/>
        <w:spacing w:line="20" w:lineRule="atLeast"/>
        <w:ind w:firstLine="49"/>
        <w:rPr>
          <w:rFonts w:cs="B Nazanin"/>
          <w:color w:val="000000" w:themeColor="text1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10-</w:t>
      </w:r>
      <w:r w:rsidR="006E4C3D" w:rsidRPr="006E4C3D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rtl/>
        </w:rPr>
        <w:t>واحدهاي</w:t>
      </w:r>
      <w:r w:rsidR="006E4C3D" w:rsidRPr="006E4C3D">
        <w:rPr>
          <w:rFonts w:cs="B Nazanin"/>
          <w:b/>
          <w:bCs/>
          <w:color w:val="000000" w:themeColor="text1"/>
          <w:rtl/>
        </w:rPr>
        <w:t xml:space="preserve"> </w:t>
      </w:r>
      <w:r w:rsidR="006E4C3D" w:rsidRPr="006E4C3D">
        <w:rPr>
          <w:rFonts w:cs="B Nazanin" w:hint="cs"/>
          <w:b/>
          <w:bCs/>
          <w:color w:val="000000" w:themeColor="text1"/>
          <w:rtl/>
        </w:rPr>
        <w:t xml:space="preserve"> و هسته های نوآور پذیرش شده در مرکز</w:t>
      </w:r>
      <w:r w:rsidR="006E4C3D" w:rsidRPr="006E4C3D">
        <w:rPr>
          <w:rFonts w:cs="B Nazanin"/>
          <w:b/>
          <w:bCs/>
          <w:color w:val="000000" w:themeColor="text1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1"/>
        <w:gridCol w:w="800"/>
        <w:gridCol w:w="774"/>
        <w:gridCol w:w="925"/>
        <w:gridCol w:w="743"/>
        <w:gridCol w:w="774"/>
        <w:gridCol w:w="797"/>
      </w:tblGrid>
      <w:tr w:rsidR="006E4C3D" w:rsidRPr="006E4C3D" w14:paraId="7C8DEC96" w14:textId="77777777" w:rsidTr="00F90B21">
        <w:trPr>
          <w:trHeight w:val="484"/>
          <w:jc w:val="center"/>
        </w:trPr>
        <w:tc>
          <w:tcPr>
            <w:tcW w:w="1865" w:type="pct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996070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عنوان</w:t>
            </w:r>
          </w:p>
          <w:p w14:paraId="4715A452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25" w:type="pct"/>
            <w:gridSpan w:val="2"/>
            <w:tcBorders>
              <w:top w:val="doub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244DC378" w14:textId="75A39C9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در 2 سال به تفكيك</w:t>
            </w:r>
          </w:p>
        </w:tc>
        <w:tc>
          <w:tcPr>
            <w:tcW w:w="603" w:type="pct"/>
            <w:vMerge w:val="restart"/>
            <w:tcBorders>
              <w:top w:val="double" w:sz="4" w:space="0" w:color="000000"/>
            </w:tcBorders>
            <w:shd w:val="clear" w:color="auto" w:fill="D9D9D9"/>
            <w:vAlign w:val="center"/>
          </w:tcPr>
          <w:p w14:paraId="565098BA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سال جاري</w:t>
            </w:r>
          </w:p>
        </w:tc>
        <w:tc>
          <w:tcPr>
            <w:tcW w:w="484" w:type="pct"/>
            <w:vMerge w:val="restart"/>
            <w:tcBorders>
              <w:top w:val="double" w:sz="4" w:space="0" w:color="000000"/>
            </w:tcBorders>
            <w:shd w:val="clear" w:color="auto" w:fill="D9D9D9"/>
            <w:vAlign w:val="center"/>
          </w:tcPr>
          <w:p w14:paraId="6CFFF202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1023" w:type="pct"/>
            <w:gridSpan w:val="2"/>
            <w:vMerge w:val="restart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1F419C8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تعداد واحدها در سال جاری</w:t>
            </w:r>
          </w:p>
        </w:tc>
      </w:tr>
      <w:tr w:rsidR="006E4C3D" w:rsidRPr="006E4C3D" w14:paraId="7A1BA7C6" w14:textId="77777777" w:rsidTr="00F90B21">
        <w:trPr>
          <w:trHeight w:val="517"/>
          <w:jc w:val="center"/>
        </w:trPr>
        <w:tc>
          <w:tcPr>
            <w:tcW w:w="1865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6BBA3C03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1" w:type="pct"/>
            <w:vMerge w:val="restart"/>
            <w:tcBorders>
              <w:top w:val="doub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29D334D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سال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اول</w:t>
            </w:r>
          </w:p>
        </w:tc>
        <w:tc>
          <w:tcPr>
            <w:tcW w:w="504" w:type="pct"/>
            <w:vMerge w:val="restart"/>
            <w:tcBorders>
              <w:top w:val="doub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43C606AF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سال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دوم</w:t>
            </w:r>
          </w:p>
        </w:tc>
        <w:tc>
          <w:tcPr>
            <w:tcW w:w="603" w:type="pct"/>
            <w:vMerge/>
            <w:shd w:val="clear" w:color="auto" w:fill="D9D9D9"/>
            <w:vAlign w:val="center"/>
          </w:tcPr>
          <w:p w14:paraId="1EFB4F21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4" w:type="pct"/>
            <w:vMerge/>
            <w:shd w:val="clear" w:color="auto" w:fill="D9D9D9"/>
            <w:vAlign w:val="center"/>
          </w:tcPr>
          <w:p w14:paraId="2A175984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23" w:type="pct"/>
            <w:gridSpan w:val="2"/>
            <w:vMerge/>
            <w:tcBorders>
              <w:bottom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5CD1DD17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6E4C3D" w:rsidRPr="006E4C3D" w14:paraId="7BD2C6E8" w14:textId="77777777" w:rsidTr="00F90B21">
        <w:trPr>
          <w:trHeight w:val="534"/>
          <w:jc w:val="center"/>
        </w:trPr>
        <w:tc>
          <w:tcPr>
            <w:tcW w:w="1865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120050C4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1" w:type="pct"/>
            <w:vMerge/>
            <w:tcBorders>
              <w:top w:val="doub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3127302B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4" w:type="pct"/>
            <w:vMerge/>
            <w:tcBorders>
              <w:top w:val="doub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476FA79B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03" w:type="pct"/>
            <w:vMerge/>
            <w:shd w:val="clear" w:color="auto" w:fill="D9D9D9"/>
            <w:vAlign w:val="center"/>
          </w:tcPr>
          <w:p w14:paraId="217DB1D0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4" w:type="pct"/>
            <w:vMerge/>
            <w:shd w:val="clear" w:color="auto" w:fill="D9D9D9"/>
            <w:vAlign w:val="center"/>
          </w:tcPr>
          <w:p w14:paraId="6E1B3D7E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4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30F2C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مستقر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4439E353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غیر مستقر</w:t>
            </w:r>
          </w:p>
        </w:tc>
      </w:tr>
      <w:tr w:rsidR="006E4C3D" w:rsidRPr="006E4C3D" w14:paraId="5706F221" w14:textId="77777777" w:rsidTr="00F90B21">
        <w:trPr>
          <w:jc w:val="center"/>
        </w:trPr>
        <w:tc>
          <w:tcPr>
            <w:tcW w:w="1865" w:type="pct"/>
            <w:tcBorders>
              <w:left w:val="double" w:sz="4" w:space="0" w:color="000000"/>
            </w:tcBorders>
            <w:vAlign w:val="center"/>
          </w:tcPr>
          <w:p w14:paraId="6025B7BA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  <w:r w:rsidRPr="006E4C3D">
              <w:rPr>
                <w:rFonts w:cs="B Nazanin" w:hint="eastAsia"/>
                <w:color w:val="000000" w:themeColor="text1"/>
                <w:rtl/>
              </w:rPr>
              <w:t>تعداد</w:t>
            </w:r>
            <w:r w:rsidRPr="006E4C3D">
              <w:rPr>
                <w:rFonts w:cs="B Nazanin"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cs"/>
                <w:color w:val="000000" w:themeColor="text1"/>
                <w:rtl/>
              </w:rPr>
              <w:t>واحدها و هسته های پذیرش شده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220647BE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vAlign w:val="center"/>
          </w:tcPr>
          <w:p w14:paraId="65FB1073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03" w:type="pct"/>
            <w:vAlign w:val="center"/>
          </w:tcPr>
          <w:p w14:paraId="6BB2F01B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84" w:type="pct"/>
            <w:vAlign w:val="center"/>
          </w:tcPr>
          <w:p w14:paraId="4AB21DF7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2E3464C6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2B0AC3D1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25607A72" w14:textId="77777777" w:rsidTr="00F90B21">
        <w:trPr>
          <w:jc w:val="center"/>
        </w:trPr>
        <w:tc>
          <w:tcPr>
            <w:tcW w:w="1865" w:type="pct"/>
            <w:tcBorders>
              <w:left w:val="double" w:sz="4" w:space="0" w:color="000000"/>
            </w:tcBorders>
            <w:vAlign w:val="center"/>
          </w:tcPr>
          <w:p w14:paraId="4083C796" w14:textId="20BB3934" w:rsidR="006E4C3D" w:rsidRPr="006E4C3D" w:rsidRDefault="006E4C3D" w:rsidP="00F90B21">
            <w:pPr>
              <w:pStyle w:val="ListParagraph"/>
              <w:tabs>
                <w:tab w:val="left" w:pos="186"/>
                <w:tab w:val="center" w:pos="2013"/>
              </w:tabs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  <w:r w:rsidRPr="006E4C3D">
              <w:rPr>
                <w:rFonts w:cs="B Nazanin" w:hint="eastAsia"/>
                <w:color w:val="000000" w:themeColor="text1"/>
                <w:rtl/>
              </w:rPr>
              <w:t>تعداد</w:t>
            </w:r>
            <w:r w:rsidRPr="006E4C3D">
              <w:rPr>
                <w:rFonts w:cs="B Nazanin"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cs"/>
                <w:color w:val="000000" w:themeColor="text1"/>
                <w:rtl/>
              </w:rPr>
              <w:t xml:space="preserve">واحدها و هسته های </w:t>
            </w:r>
            <w:r w:rsidRPr="006E4C3D">
              <w:rPr>
                <w:rFonts w:cs="B Nazanin" w:hint="eastAsia"/>
                <w:color w:val="000000" w:themeColor="text1"/>
                <w:rtl/>
              </w:rPr>
              <w:t>خارج</w:t>
            </w:r>
            <w:r w:rsidRPr="006E4C3D">
              <w:rPr>
                <w:rFonts w:cs="B Nazanin"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color w:val="000000" w:themeColor="text1"/>
                <w:rtl/>
              </w:rPr>
              <w:t>شده</w:t>
            </w:r>
            <w:r w:rsidRPr="006E4C3D">
              <w:rPr>
                <w:rFonts w:cs="B Nazanin"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cs"/>
                <w:color w:val="000000" w:themeColor="text1"/>
                <w:rtl/>
              </w:rPr>
              <w:t>نا</w:t>
            </w:r>
            <w:r w:rsidRPr="006E4C3D">
              <w:rPr>
                <w:rFonts w:cs="B Nazanin" w:hint="eastAsia"/>
                <w:color w:val="000000" w:themeColor="text1"/>
                <w:rtl/>
              </w:rPr>
              <w:t>موفق</w:t>
            </w:r>
          </w:p>
        </w:tc>
        <w:tc>
          <w:tcPr>
            <w:tcW w:w="521" w:type="pct"/>
            <w:vAlign w:val="center"/>
          </w:tcPr>
          <w:p w14:paraId="1A8C990A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4" w:type="pct"/>
            <w:vAlign w:val="center"/>
          </w:tcPr>
          <w:p w14:paraId="1ED7DC6B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03" w:type="pct"/>
            <w:vAlign w:val="center"/>
          </w:tcPr>
          <w:p w14:paraId="5A2FA8CC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84" w:type="pct"/>
            <w:vAlign w:val="center"/>
          </w:tcPr>
          <w:p w14:paraId="716B6F3A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4196EB19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55C5EEA1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640BDE27" w14:textId="77777777" w:rsidTr="00F90B21">
        <w:trPr>
          <w:jc w:val="center"/>
        </w:trPr>
        <w:tc>
          <w:tcPr>
            <w:tcW w:w="1865" w:type="pct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014626BC" w14:textId="498E4C8B" w:rsidR="006E4C3D" w:rsidRPr="006E4C3D" w:rsidRDefault="006E4C3D" w:rsidP="00F90B21">
            <w:pPr>
              <w:pStyle w:val="ListParagraph"/>
              <w:tabs>
                <w:tab w:val="left" w:pos="186"/>
                <w:tab w:val="center" w:pos="2013"/>
              </w:tabs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  <w:r w:rsidRPr="006E4C3D">
              <w:rPr>
                <w:rFonts w:cs="B Nazanin" w:hint="eastAsia"/>
                <w:color w:val="000000" w:themeColor="text1"/>
                <w:rtl/>
              </w:rPr>
              <w:t>تعداد</w:t>
            </w:r>
            <w:r w:rsidRPr="006E4C3D">
              <w:rPr>
                <w:rFonts w:cs="B Nazanin"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cs"/>
                <w:color w:val="000000" w:themeColor="text1"/>
                <w:rtl/>
              </w:rPr>
              <w:t xml:space="preserve">واحدها و هسته های </w:t>
            </w:r>
            <w:r w:rsidRPr="006E4C3D">
              <w:rPr>
                <w:rFonts w:cs="B Nazanin" w:hint="eastAsia"/>
                <w:color w:val="000000" w:themeColor="text1"/>
                <w:rtl/>
              </w:rPr>
              <w:t>خارج</w:t>
            </w:r>
            <w:r w:rsidRPr="006E4C3D">
              <w:rPr>
                <w:rFonts w:cs="B Nazanin"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color w:val="000000" w:themeColor="text1"/>
                <w:rtl/>
              </w:rPr>
              <w:t>شده</w:t>
            </w:r>
            <w:r w:rsidRPr="006E4C3D">
              <w:rPr>
                <w:rFonts w:cs="B Nazanin"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color w:val="000000" w:themeColor="text1"/>
                <w:rtl/>
              </w:rPr>
              <w:t>موفق</w:t>
            </w:r>
          </w:p>
        </w:tc>
        <w:tc>
          <w:tcPr>
            <w:tcW w:w="521" w:type="pct"/>
            <w:tcBorders>
              <w:bottom w:val="double" w:sz="4" w:space="0" w:color="000000"/>
            </w:tcBorders>
            <w:vAlign w:val="center"/>
          </w:tcPr>
          <w:p w14:paraId="7B489A10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4" w:type="pct"/>
            <w:tcBorders>
              <w:bottom w:val="double" w:sz="4" w:space="0" w:color="000000"/>
            </w:tcBorders>
            <w:vAlign w:val="center"/>
          </w:tcPr>
          <w:p w14:paraId="2B4B589E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03" w:type="pct"/>
            <w:tcBorders>
              <w:bottom w:val="double" w:sz="4" w:space="0" w:color="000000"/>
            </w:tcBorders>
            <w:vAlign w:val="center"/>
          </w:tcPr>
          <w:p w14:paraId="04936DB5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84" w:type="pct"/>
            <w:tcBorders>
              <w:bottom w:val="double" w:sz="4" w:space="0" w:color="000000"/>
            </w:tcBorders>
            <w:vAlign w:val="center"/>
          </w:tcPr>
          <w:p w14:paraId="26E47719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4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25B9B25B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5FFC1058" w14:textId="77777777" w:rsidR="006E4C3D" w:rsidRPr="006E4C3D" w:rsidRDefault="006E4C3D" w:rsidP="00F90B21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01F49C5F" w14:textId="77777777" w:rsidR="00F90B21" w:rsidRDefault="00F90B21" w:rsidP="006E4C3D">
      <w:pPr>
        <w:pStyle w:val="ListParagraph"/>
        <w:tabs>
          <w:tab w:val="right" w:pos="8820"/>
        </w:tabs>
        <w:bidi/>
        <w:spacing w:line="20" w:lineRule="atLeast"/>
        <w:ind w:left="0" w:hanging="330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201FA56E" w14:textId="77777777" w:rsidR="00F90B21" w:rsidRDefault="00F90B21" w:rsidP="00F90B21">
      <w:pPr>
        <w:pStyle w:val="ListParagraph"/>
        <w:tabs>
          <w:tab w:val="right" w:pos="8820"/>
        </w:tabs>
        <w:bidi/>
        <w:spacing w:line="20" w:lineRule="atLeast"/>
        <w:ind w:left="0" w:hanging="330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791A3A49" w14:textId="77777777" w:rsidR="00F90B21" w:rsidRDefault="00F90B21" w:rsidP="00F90B21">
      <w:pPr>
        <w:pStyle w:val="ListParagraph"/>
        <w:tabs>
          <w:tab w:val="right" w:pos="8820"/>
        </w:tabs>
        <w:bidi/>
        <w:spacing w:line="20" w:lineRule="atLeast"/>
        <w:ind w:left="0" w:hanging="330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3656645F" w14:textId="70306CFE" w:rsidR="006E4C3D" w:rsidRPr="006E4C3D" w:rsidRDefault="00A769A7" w:rsidP="00BA63CB">
      <w:pPr>
        <w:pStyle w:val="ListParagraph"/>
        <w:tabs>
          <w:tab w:val="right" w:pos="8820"/>
        </w:tabs>
        <w:bidi/>
        <w:spacing w:line="20" w:lineRule="atLeast"/>
        <w:ind w:left="0" w:firstLine="49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lastRenderedPageBreak/>
        <w:t xml:space="preserve">11- </w:t>
      </w:r>
      <w:r w:rsidR="006E4C3D" w:rsidRPr="006E4C3D">
        <w:rPr>
          <w:rFonts w:cs="B Nazanin" w:hint="eastAsia"/>
          <w:b/>
          <w:bCs/>
          <w:color w:val="000000" w:themeColor="text1"/>
          <w:sz w:val="24"/>
          <w:szCs w:val="24"/>
          <w:rtl/>
        </w:rPr>
        <w:t>جدول</w:t>
      </w:r>
      <w:r w:rsidR="006E4C3D" w:rsidRPr="006E4C3D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sz w:val="24"/>
          <w:szCs w:val="24"/>
          <w:rtl/>
        </w:rPr>
        <w:t>هز</w:t>
      </w:r>
      <w:r w:rsidR="006E4C3D" w:rsidRPr="006E4C3D">
        <w:rPr>
          <w:rFonts w:cs="B Nazanin"/>
          <w:b/>
          <w:bCs/>
          <w:color w:val="000000" w:themeColor="text1"/>
          <w:sz w:val="24"/>
          <w:szCs w:val="24"/>
          <w:rtl/>
        </w:rPr>
        <w:t>ی</w:t>
      </w:r>
      <w:r w:rsidR="006E4C3D" w:rsidRPr="006E4C3D">
        <w:rPr>
          <w:rFonts w:cs="B Nazanin" w:hint="eastAsia"/>
          <w:b/>
          <w:bCs/>
          <w:color w:val="000000" w:themeColor="text1"/>
          <w:sz w:val="24"/>
          <w:szCs w:val="24"/>
          <w:rtl/>
        </w:rPr>
        <w:t>نه</w:t>
      </w:r>
      <w:r w:rsidR="006E4C3D" w:rsidRPr="006E4C3D">
        <w:rPr>
          <w:rFonts w:cs="B Nazanin"/>
          <w:b/>
          <w:bCs/>
          <w:color w:val="000000" w:themeColor="text1"/>
          <w:sz w:val="24"/>
          <w:szCs w:val="24"/>
          <w:rtl/>
        </w:rPr>
        <w:t>‌</w:t>
      </w:r>
      <w:r w:rsidR="006E4C3D" w:rsidRPr="006E4C3D">
        <w:rPr>
          <w:rFonts w:cs="B Nazanin" w:hint="eastAsia"/>
          <w:b/>
          <w:bCs/>
          <w:color w:val="000000" w:themeColor="text1"/>
          <w:sz w:val="24"/>
          <w:szCs w:val="24"/>
          <w:rtl/>
        </w:rPr>
        <w:t>ها</w:t>
      </w:r>
      <w:r w:rsidR="006E4C3D" w:rsidRPr="006E4C3D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ی </w:t>
      </w:r>
      <w:r w:rsidR="006E4C3D" w:rsidRPr="006E4C3D">
        <w:rPr>
          <w:rFonts w:cs="B Nazanin" w:hint="eastAsia"/>
          <w:b/>
          <w:bCs/>
          <w:color w:val="000000" w:themeColor="text1"/>
          <w:sz w:val="24"/>
          <w:szCs w:val="24"/>
          <w:rtl/>
        </w:rPr>
        <w:t>مرکز</w:t>
      </w:r>
      <w:r w:rsidR="006E4C3D" w:rsidRPr="006E4C3D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6E4C3D" w:rsidRPr="006E4C3D">
        <w:rPr>
          <w:rFonts w:cs="B Nazanin" w:hint="cs"/>
          <w:b/>
          <w:bCs/>
          <w:color w:val="000000" w:themeColor="text1"/>
          <w:sz w:val="24"/>
          <w:szCs w:val="24"/>
          <w:rtl/>
        </w:rPr>
        <w:t>نوآوری</w:t>
      </w:r>
      <w:r w:rsidR="006E4C3D" w:rsidRPr="006E4C3D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>(</w:t>
      </w:r>
      <w:r w:rsidR="006E4C3D" w:rsidRPr="006E4C3D">
        <w:rPr>
          <w:rFonts w:cs="B Nazanin" w:hint="eastAsia"/>
          <w:b/>
          <w:bCs/>
          <w:color w:val="000000" w:themeColor="text1"/>
          <w:sz w:val="20"/>
          <w:szCs w:val="20"/>
          <w:rtl/>
        </w:rPr>
        <w:t>مبالغ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sz w:val="20"/>
          <w:szCs w:val="20"/>
          <w:rtl/>
        </w:rPr>
        <w:t>به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 xml:space="preserve"> </w:t>
      </w:r>
      <w:r w:rsidR="006E4C3D" w:rsidRPr="006E4C3D">
        <w:rPr>
          <w:rFonts w:cs="B Nazanin" w:hint="cs"/>
          <w:b/>
          <w:bCs/>
          <w:color w:val="000000" w:themeColor="text1"/>
          <w:sz w:val="20"/>
          <w:szCs w:val="20"/>
          <w:rtl/>
        </w:rPr>
        <w:t>هزار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sz w:val="20"/>
          <w:szCs w:val="20"/>
          <w:rtl/>
        </w:rPr>
        <w:t>ر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>ی</w:t>
      </w:r>
      <w:r w:rsidR="006E4C3D" w:rsidRPr="006E4C3D">
        <w:rPr>
          <w:rFonts w:cs="B Nazanin" w:hint="eastAsia"/>
          <w:b/>
          <w:bCs/>
          <w:color w:val="000000" w:themeColor="text1"/>
          <w:sz w:val="20"/>
          <w:szCs w:val="20"/>
          <w:rtl/>
        </w:rPr>
        <w:t>ال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>)</w:t>
      </w:r>
      <w:r w:rsidR="006E4C3D" w:rsidRPr="006E4C3D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:</w:t>
      </w:r>
    </w:p>
    <w:tbl>
      <w:tblPr>
        <w:tblpPr w:leftFromText="180" w:rightFromText="180" w:vertAnchor="text" w:horzAnchor="margin" w:tblpXSpec="center" w:tblpY="91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707"/>
        <w:gridCol w:w="2740"/>
        <w:gridCol w:w="1031"/>
        <w:gridCol w:w="719"/>
        <w:gridCol w:w="7"/>
        <w:gridCol w:w="875"/>
      </w:tblGrid>
      <w:tr w:rsidR="006E4C3D" w:rsidRPr="006E4C3D" w14:paraId="472D19ED" w14:textId="77777777" w:rsidTr="00690F84">
        <w:trPr>
          <w:trHeight w:val="477"/>
          <w:tblHeader/>
        </w:trPr>
        <w:tc>
          <w:tcPr>
            <w:tcW w:w="367" w:type="pct"/>
            <w:vMerge w:val="restart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2B556110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رد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ف</w:t>
            </w:r>
          </w:p>
        </w:tc>
        <w:tc>
          <w:tcPr>
            <w:tcW w:w="2904" w:type="pct"/>
            <w:gridSpan w:val="2"/>
            <w:vMerge w:val="restart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05796068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مورد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هز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نه</w:t>
            </w:r>
          </w:p>
        </w:tc>
        <w:tc>
          <w:tcPr>
            <w:tcW w:w="675" w:type="pct"/>
            <w:vMerge w:val="restart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C743519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سال قبل</w:t>
            </w:r>
          </w:p>
        </w:tc>
        <w:tc>
          <w:tcPr>
            <w:tcW w:w="478" w:type="pct"/>
            <w:gridSpan w:val="2"/>
            <w:vMerge w:val="restart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125C637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سال </w:t>
            </w: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جاری</w:t>
            </w:r>
          </w:p>
        </w:tc>
        <w:tc>
          <w:tcPr>
            <w:tcW w:w="575" w:type="pct"/>
            <w:vMerge w:val="restart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32066C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</w:tr>
      <w:tr w:rsidR="006E4C3D" w:rsidRPr="006E4C3D" w14:paraId="049A46E9" w14:textId="77777777" w:rsidTr="00690F84">
        <w:trPr>
          <w:trHeight w:val="477"/>
          <w:tblHeader/>
        </w:trPr>
        <w:tc>
          <w:tcPr>
            <w:tcW w:w="367" w:type="pct"/>
            <w:vMerge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284877E2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04" w:type="pct"/>
            <w:gridSpan w:val="2"/>
            <w:vMerge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7F2BEA52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75" w:type="pct"/>
            <w:vMerge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52C94818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78" w:type="pct"/>
            <w:gridSpan w:val="2"/>
            <w:vMerge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0EDFA7C0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5" w:type="pct"/>
            <w:vMerge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35331ADC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6E4C3D" w:rsidRPr="006E4C3D" w14:paraId="30D9B210" w14:textId="77777777" w:rsidTr="00690F84">
        <w:trPr>
          <w:trHeight w:val="327"/>
        </w:trPr>
        <w:tc>
          <w:tcPr>
            <w:tcW w:w="367" w:type="pct"/>
            <w:vMerge w:val="restart"/>
            <w:tcBorders>
              <w:top w:val="double" w:sz="4" w:space="0" w:color="auto"/>
            </w:tcBorders>
            <w:vAlign w:val="center"/>
          </w:tcPr>
          <w:p w14:paraId="2D9F1C15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116" w:type="pct"/>
            <w:vMerge w:val="restart"/>
            <w:tcBorders>
              <w:top w:val="double" w:sz="4" w:space="0" w:color="auto"/>
            </w:tcBorders>
            <w:vAlign w:val="center"/>
          </w:tcPr>
          <w:p w14:paraId="4C051763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هز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نه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ها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ی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عمران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788" w:type="pct"/>
            <w:tcBorders>
              <w:top w:val="double" w:sz="4" w:space="0" w:color="auto"/>
            </w:tcBorders>
            <w:vAlign w:val="center"/>
          </w:tcPr>
          <w:p w14:paraId="7A5F0EEC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خر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و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یا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احداث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ساختمان</w:t>
            </w:r>
          </w:p>
        </w:tc>
        <w:tc>
          <w:tcPr>
            <w:tcW w:w="675" w:type="pct"/>
            <w:tcBorders>
              <w:top w:val="double" w:sz="4" w:space="0" w:color="auto"/>
            </w:tcBorders>
            <w:vAlign w:val="center"/>
          </w:tcPr>
          <w:p w14:paraId="2BCC6B65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78" w:type="pct"/>
            <w:gridSpan w:val="2"/>
            <w:tcBorders>
              <w:top w:val="double" w:sz="4" w:space="0" w:color="auto"/>
            </w:tcBorders>
            <w:vAlign w:val="center"/>
          </w:tcPr>
          <w:p w14:paraId="5C40DEAD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75" w:type="pct"/>
            <w:tcBorders>
              <w:top w:val="double" w:sz="4" w:space="0" w:color="auto"/>
            </w:tcBorders>
            <w:vAlign w:val="center"/>
          </w:tcPr>
          <w:p w14:paraId="3FAB7CA6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7B0F91CA" w14:textId="77777777" w:rsidTr="00690F84">
        <w:tc>
          <w:tcPr>
            <w:tcW w:w="367" w:type="pct"/>
            <w:vMerge/>
            <w:vAlign w:val="center"/>
          </w:tcPr>
          <w:p w14:paraId="2A90EDC6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pct"/>
            <w:vMerge/>
            <w:vAlign w:val="center"/>
          </w:tcPr>
          <w:p w14:paraId="14FE963B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88" w:type="pct"/>
            <w:vAlign w:val="center"/>
          </w:tcPr>
          <w:p w14:paraId="05D60BFC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تعم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رات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و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نگهدار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ی </w:t>
            </w: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اختمان</w:t>
            </w:r>
          </w:p>
        </w:tc>
        <w:tc>
          <w:tcPr>
            <w:tcW w:w="675" w:type="pct"/>
            <w:vAlign w:val="center"/>
          </w:tcPr>
          <w:p w14:paraId="7F967F03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78" w:type="pct"/>
            <w:gridSpan w:val="2"/>
            <w:vAlign w:val="center"/>
          </w:tcPr>
          <w:p w14:paraId="4B938655" w14:textId="77777777" w:rsidR="006E4C3D" w:rsidRPr="006E4C3D" w:rsidRDefault="006E4C3D" w:rsidP="00690F84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75" w:type="pct"/>
            <w:vAlign w:val="center"/>
          </w:tcPr>
          <w:p w14:paraId="7595489C" w14:textId="77777777" w:rsidR="006E4C3D" w:rsidRPr="006E4C3D" w:rsidRDefault="006E4C3D" w:rsidP="00690F84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304CACD9" w14:textId="77777777" w:rsidTr="00690F84">
        <w:trPr>
          <w:trHeight w:val="355"/>
        </w:trPr>
        <w:tc>
          <w:tcPr>
            <w:tcW w:w="367" w:type="pct"/>
            <w:vMerge/>
            <w:vAlign w:val="center"/>
          </w:tcPr>
          <w:p w14:paraId="1F58DBCF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pct"/>
            <w:vMerge/>
            <w:vAlign w:val="center"/>
          </w:tcPr>
          <w:p w14:paraId="2EF55D8E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88" w:type="pct"/>
            <w:vAlign w:val="center"/>
          </w:tcPr>
          <w:p w14:paraId="1612E3C2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تجه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زات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ز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ربنا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</w:p>
        </w:tc>
        <w:tc>
          <w:tcPr>
            <w:tcW w:w="675" w:type="pct"/>
            <w:vAlign w:val="center"/>
          </w:tcPr>
          <w:p w14:paraId="6DB854C7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78" w:type="pct"/>
            <w:gridSpan w:val="2"/>
            <w:vAlign w:val="center"/>
          </w:tcPr>
          <w:p w14:paraId="53994530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75" w:type="pct"/>
            <w:vAlign w:val="center"/>
          </w:tcPr>
          <w:p w14:paraId="3A0015AF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0DB88542" w14:textId="77777777" w:rsidTr="00690F84">
        <w:trPr>
          <w:trHeight w:val="250"/>
        </w:trPr>
        <w:tc>
          <w:tcPr>
            <w:tcW w:w="367" w:type="pct"/>
            <w:vMerge/>
            <w:vAlign w:val="center"/>
          </w:tcPr>
          <w:p w14:paraId="088FC53F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pct"/>
            <w:vMerge/>
            <w:vAlign w:val="center"/>
          </w:tcPr>
          <w:p w14:paraId="0E8EAF26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88" w:type="pct"/>
            <w:shd w:val="clear" w:color="auto" w:fill="D9D9D9"/>
            <w:vAlign w:val="center"/>
          </w:tcPr>
          <w:p w14:paraId="12E1ED32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هز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نه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softHyphen/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ها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ی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عمران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675" w:type="pct"/>
            <w:shd w:val="clear" w:color="auto" w:fill="D9D9D9"/>
            <w:vAlign w:val="center"/>
          </w:tcPr>
          <w:p w14:paraId="005546F9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78" w:type="pct"/>
            <w:gridSpan w:val="2"/>
            <w:shd w:val="clear" w:color="auto" w:fill="D9D9D9"/>
            <w:vAlign w:val="center"/>
          </w:tcPr>
          <w:p w14:paraId="62906D96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75" w:type="pct"/>
            <w:shd w:val="clear" w:color="auto" w:fill="D9D9D9"/>
            <w:vAlign w:val="center"/>
          </w:tcPr>
          <w:p w14:paraId="59C8F6FF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11661457" w14:textId="77777777" w:rsidTr="00690F84">
        <w:tc>
          <w:tcPr>
            <w:tcW w:w="367" w:type="pct"/>
            <w:vMerge w:val="restart"/>
            <w:vAlign w:val="center"/>
          </w:tcPr>
          <w:p w14:paraId="7ADCE8AC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116" w:type="pct"/>
            <w:vMerge w:val="restart"/>
            <w:vAlign w:val="center"/>
          </w:tcPr>
          <w:p w14:paraId="07D71B6E" w14:textId="664F4D03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هز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نه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ها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ی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ستاد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788" w:type="pct"/>
            <w:vAlign w:val="center"/>
          </w:tcPr>
          <w:p w14:paraId="6243F1B2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رو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ی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انسان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  <w:p w14:paraId="639C3658" w14:textId="0B4A6A0C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(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حقوق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و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دستمزد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675" w:type="pct"/>
            <w:vAlign w:val="center"/>
          </w:tcPr>
          <w:p w14:paraId="7ADDB165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78" w:type="pct"/>
            <w:gridSpan w:val="2"/>
            <w:vAlign w:val="center"/>
          </w:tcPr>
          <w:p w14:paraId="25EB7152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75" w:type="pct"/>
            <w:vAlign w:val="center"/>
          </w:tcPr>
          <w:p w14:paraId="5467138E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6AB49BC5" w14:textId="77777777" w:rsidTr="00690F84">
        <w:trPr>
          <w:trHeight w:val="316"/>
        </w:trPr>
        <w:tc>
          <w:tcPr>
            <w:tcW w:w="367" w:type="pct"/>
            <w:vMerge/>
            <w:vAlign w:val="center"/>
          </w:tcPr>
          <w:p w14:paraId="14271AB6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pct"/>
            <w:vMerge/>
            <w:vAlign w:val="center"/>
          </w:tcPr>
          <w:p w14:paraId="3B386812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88" w:type="pct"/>
            <w:vAlign w:val="center"/>
          </w:tcPr>
          <w:p w14:paraId="7DFD5DF7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ملزومات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ادار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675" w:type="pct"/>
            <w:vAlign w:val="center"/>
          </w:tcPr>
          <w:p w14:paraId="7C0ACE5A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78" w:type="pct"/>
            <w:gridSpan w:val="2"/>
            <w:vAlign w:val="center"/>
          </w:tcPr>
          <w:p w14:paraId="459B5C30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575" w:type="pct"/>
            <w:vAlign w:val="center"/>
          </w:tcPr>
          <w:p w14:paraId="742C8343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4390AFE9" w14:textId="77777777" w:rsidTr="00690F84">
        <w:trPr>
          <w:trHeight w:val="298"/>
        </w:trPr>
        <w:tc>
          <w:tcPr>
            <w:tcW w:w="367" w:type="pct"/>
            <w:vMerge/>
            <w:vAlign w:val="center"/>
          </w:tcPr>
          <w:p w14:paraId="2DC8CD47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pct"/>
            <w:vMerge/>
            <w:vAlign w:val="center"/>
          </w:tcPr>
          <w:p w14:paraId="0B77E82D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88" w:type="pct"/>
            <w:shd w:val="clear" w:color="auto" w:fill="D9D9D9"/>
            <w:vAlign w:val="center"/>
          </w:tcPr>
          <w:p w14:paraId="1212AF7D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هز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نه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softHyphen/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ها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ی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ستاد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675" w:type="pct"/>
            <w:shd w:val="clear" w:color="auto" w:fill="D9D9D9"/>
            <w:vAlign w:val="center"/>
          </w:tcPr>
          <w:p w14:paraId="71E2F72B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78" w:type="pct"/>
            <w:gridSpan w:val="2"/>
            <w:shd w:val="clear" w:color="auto" w:fill="D9D9D9"/>
            <w:vAlign w:val="center"/>
          </w:tcPr>
          <w:p w14:paraId="2B3125A2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75" w:type="pct"/>
            <w:shd w:val="clear" w:color="auto" w:fill="D9D9D9"/>
            <w:vAlign w:val="center"/>
          </w:tcPr>
          <w:p w14:paraId="177D78D1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274C0811" w14:textId="77777777" w:rsidTr="00690F84">
        <w:trPr>
          <w:trHeight w:val="310"/>
        </w:trPr>
        <w:tc>
          <w:tcPr>
            <w:tcW w:w="367" w:type="pct"/>
            <w:vMerge w:val="restart"/>
            <w:vAlign w:val="center"/>
          </w:tcPr>
          <w:p w14:paraId="20B94A26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116" w:type="pct"/>
            <w:vMerge w:val="restart"/>
            <w:vAlign w:val="center"/>
          </w:tcPr>
          <w:p w14:paraId="7F5E58BC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هز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نه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ها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ی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حما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ت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از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واحدها</w:t>
            </w:r>
          </w:p>
        </w:tc>
        <w:tc>
          <w:tcPr>
            <w:tcW w:w="1788" w:type="pct"/>
            <w:vAlign w:val="center"/>
          </w:tcPr>
          <w:p w14:paraId="617F28B2" w14:textId="40D30ECC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ارائه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خدمات</w:t>
            </w:r>
          </w:p>
        </w:tc>
        <w:tc>
          <w:tcPr>
            <w:tcW w:w="675" w:type="pct"/>
            <w:vAlign w:val="center"/>
          </w:tcPr>
          <w:p w14:paraId="66490D01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78" w:type="pct"/>
            <w:gridSpan w:val="2"/>
            <w:vAlign w:val="center"/>
          </w:tcPr>
          <w:p w14:paraId="1B84BF20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575" w:type="pct"/>
            <w:vAlign w:val="center"/>
          </w:tcPr>
          <w:p w14:paraId="4EA4E758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6CF3BC9F" w14:textId="77777777" w:rsidTr="00690F84">
        <w:trPr>
          <w:trHeight w:val="344"/>
        </w:trPr>
        <w:tc>
          <w:tcPr>
            <w:tcW w:w="367" w:type="pct"/>
            <w:vMerge/>
            <w:vAlign w:val="center"/>
          </w:tcPr>
          <w:p w14:paraId="2ADE39A3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pct"/>
            <w:vMerge/>
            <w:vAlign w:val="center"/>
          </w:tcPr>
          <w:p w14:paraId="2A55E44E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88" w:type="pct"/>
            <w:vAlign w:val="center"/>
          </w:tcPr>
          <w:p w14:paraId="3C243FC1" w14:textId="7BEB8A0A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حما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ت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ها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ی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مال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675" w:type="pct"/>
            <w:vAlign w:val="center"/>
          </w:tcPr>
          <w:p w14:paraId="55AEAA86" w14:textId="77777777" w:rsidR="006E4C3D" w:rsidRPr="006E4C3D" w:rsidRDefault="006E4C3D" w:rsidP="00690F84">
            <w:pPr>
              <w:widowControl w:val="0"/>
              <w:bidi/>
              <w:spacing w:after="0" w:line="20" w:lineRule="atLeast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</w:tc>
        <w:tc>
          <w:tcPr>
            <w:tcW w:w="478" w:type="pct"/>
            <w:gridSpan w:val="2"/>
            <w:vAlign w:val="center"/>
          </w:tcPr>
          <w:p w14:paraId="28D0C799" w14:textId="77777777" w:rsidR="006E4C3D" w:rsidRPr="006E4C3D" w:rsidRDefault="006E4C3D" w:rsidP="00690F84">
            <w:pPr>
              <w:widowControl w:val="0"/>
              <w:bidi/>
              <w:spacing w:after="0" w:line="20" w:lineRule="atLeast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75" w:type="pct"/>
            <w:vAlign w:val="center"/>
          </w:tcPr>
          <w:p w14:paraId="6C860827" w14:textId="77777777" w:rsidR="006E4C3D" w:rsidRPr="006E4C3D" w:rsidRDefault="006E4C3D" w:rsidP="00690F84">
            <w:pPr>
              <w:widowControl w:val="0"/>
              <w:bidi/>
              <w:spacing w:after="0" w:line="20" w:lineRule="atLeast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6E4C3D" w:rsidRPr="006E4C3D" w14:paraId="033D42DA" w14:textId="77777777" w:rsidTr="00690F84">
        <w:trPr>
          <w:trHeight w:val="250"/>
        </w:trPr>
        <w:tc>
          <w:tcPr>
            <w:tcW w:w="367" w:type="pct"/>
            <w:vMerge/>
            <w:vAlign w:val="center"/>
          </w:tcPr>
          <w:p w14:paraId="5D9814B9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pct"/>
            <w:vMerge/>
            <w:vAlign w:val="center"/>
          </w:tcPr>
          <w:p w14:paraId="2E5FEBE1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88" w:type="pct"/>
            <w:shd w:val="clear" w:color="auto" w:fill="D9D9D9"/>
            <w:vAlign w:val="center"/>
          </w:tcPr>
          <w:p w14:paraId="30E8D514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هز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نه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softHyphen/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ها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ی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حما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ت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از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واحدها</w:t>
            </w:r>
          </w:p>
        </w:tc>
        <w:tc>
          <w:tcPr>
            <w:tcW w:w="675" w:type="pct"/>
            <w:shd w:val="clear" w:color="auto" w:fill="D9D9D9"/>
            <w:vAlign w:val="center"/>
          </w:tcPr>
          <w:p w14:paraId="6F433EE6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478" w:type="pct"/>
            <w:gridSpan w:val="2"/>
            <w:shd w:val="clear" w:color="auto" w:fill="D9D9D9"/>
            <w:vAlign w:val="center"/>
          </w:tcPr>
          <w:p w14:paraId="01D0E735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575" w:type="pct"/>
            <w:shd w:val="clear" w:color="auto" w:fill="D9D9D9"/>
            <w:vAlign w:val="center"/>
          </w:tcPr>
          <w:p w14:paraId="4642943A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</w:tr>
      <w:tr w:rsidR="006E4C3D" w:rsidRPr="006E4C3D" w14:paraId="57139EA8" w14:textId="77777777" w:rsidTr="00690F84">
        <w:tc>
          <w:tcPr>
            <w:tcW w:w="367" w:type="pct"/>
            <w:vAlign w:val="center"/>
          </w:tcPr>
          <w:p w14:paraId="603A5E24" w14:textId="77777777" w:rsidR="006E4C3D" w:rsidRPr="00BD35BC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D35BC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2904" w:type="pct"/>
            <w:gridSpan w:val="2"/>
            <w:vAlign w:val="center"/>
          </w:tcPr>
          <w:p w14:paraId="3A3A66B8" w14:textId="161B8AFC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سا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ر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هز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نه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>‌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ها</w:t>
            </w:r>
          </w:p>
        </w:tc>
        <w:tc>
          <w:tcPr>
            <w:tcW w:w="675" w:type="pct"/>
            <w:vAlign w:val="center"/>
          </w:tcPr>
          <w:p w14:paraId="6D8370F1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78" w:type="pct"/>
            <w:gridSpan w:val="2"/>
            <w:vAlign w:val="center"/>
          </w:tcPr>
          <w:p w14:paraId="6690AE0E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575" w:type="pct"/>
            <w:vAlign w:val="center"/>
          </w:tcPr>
          <w:p w14:paraId="57724D7D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35E8E2C4" w14:textId="77777777" w:rsidTr="00690F84">
        <w:trPr>
          <w:trHeight w:val="502"/>
        </w:trPr>
        <w:tc>
          <w:tcPr>
            <w:tcW w:w="3272" w:type="pct"/>
            <w:gridSpan w:val="3"/>
            <w:vAlign w:val="center"/>
          </w:tcPr>
          <w:p w14:paraId="26BA829A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جمع</w:t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هزینه های جاری</w:t>
            </w:r>
          </w:p>
        </w:tc>
        <w:tc>
          <w:tcPr>
            <w:tcW w:w="675" w:type="pct"/>
            <w:shd w:val="clear" w:color="auto" w:fill="D9D9D9"/>
            <w:vAlign w:val="center"/>
          </w:tcPr>
          <w:p w14:paraId="5C31132D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478" w:type="pct"/>
            <w:gridSpan w:val="2"/>
            <w:shd w:val="clear" w:color="auto" w:fill="D9D9D9"/>
            <w:vAlign w:val="center"/>
          </w:tcPr>
          <w:p w14:paraId="61B99F41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575" w:type="pct"/>
            <w:shd w:val="clear" w:color="auto" w:fill="D9D9D9"/>
            <w:vAlign w:val="center"/>
          </w:tcPr>
          <w:p w14:paraId="291F6EC2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6E4C3D" w:rsidRPr="006E4C3D" w14:paraId="629C876E" w14:textId="77777777" w:rsidTr="00690F84">
        <w:trPr>
          <w:trHeight w:val="136"/>
        </w:trPr>
        <w:tc>
          <w:tcPr>
            <w:tcW w:w="3272" w:type="pct"/>
            <w:gridSpan w:val="3"/>
            <w:vAlign w:val="center"/>
          </w:tcPr>
          <w:p w14:paraId="42504E52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جمع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کل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cs"/>
                <w:b/>
                <w:bCs/>
                <w:color w:val="000000" w:themeColor="text1"/>
                <w:rtl/>
              </w:rPr>
              <w:t>(جاری+ عمرانی)</w:t>
            </w:r>
          </w:p>
        </w:tc>
        <w:tc>
          <w:tcPr>
            <w:tcW w:w="675" w:type="pct"/>
            <w:vAlign w:val="center"/>
          </w:tcPr>
          <w:p w14:paraId="1DD986D1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472" w:type="pct"/>
            <w:vAlign w:val="center"/>
          </w:tcPr>
          <w:p w14:paraId="3D15D066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8E8B60B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39AFA802" w14:textId="77777777" w:rsidR="00690F84" w:rsidRPr="00BC1AC3" w:rsidRDefault="00690F84" w:rsidP="006E4C3D">
      <w:pPr>
        <w:bidi/>
        <w:spacing w:line="20" w:lineRule="atLeast"/>
        <w:ind w:hanging="330"/>
        <w:rPr>
          <w:rFonts w:cs="B Nazanin"/>
          <w:b/>
          <w:bCs/>
          <w:color w:val="000000" w:themeColor="text1"/>
          <w:sz w:val="6"/>
          <w:szCs w:val="6"/>
          <w:rtl/>
        </w:rPr>
      </w:pPr>
    </w:p>
    <w:p w14:paraId="07BFCA98" w14:textId="1F4A46EA" w:rsidR="006E4C3D" w:rsidRPr="006E4C3D" w:rsidRDefault="00A769A7" w:rsidP="00BA63CB">
      <w:pPr>
        <w:bidi/>
        <w:spacing w:after="0" w:line="240" w:lineRule="auto"/>
        <w:ind w:firstLine="49"/>
        <w:rPr>
          <w:rFonts w:cs="B Nazanin"/>
          <w:b/>
          <w:bCs/>
          <w:color w:val="000000" w:themeColor="text1"/>
          <w:rtl/>
        </w:rPr>
      </w:pPr>
      <w:r>
        <w:rPr>
          <w:rFonts w:cs="B Nazanin" w:hint="cs"/>
          <w:b/>
          <w:bCs/>
          <w:color w:val="000000" w:themeColor="text1"/>
          <w:rtl/>
        </w:rPr>
        <w:t>12-</w:t>
      </w:r>
      <w:r w:rsidR="006E4C3D" w:rsidRPr="006E4C3D">
        <w:rPr>
          <w:rFonts w:cs="B Nazanin" w:hint="cs"/>
          <w:b/>
          <w:bCs/>
          <w:color w:val="000000" w:themeColor="text1"/>
          <w:rtl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rtl/>
        </w:rPr>
        <w:t>جدول</w:t>
      </w:r>
      <w:r w:rsidR="006E4C3D" w:rsidRPr="006E4C3D">
        <w:rPr>
          <w:rFonts w:cs="B Nazanin"/>
          <w:b/>
          <w:bCs/>
          <w:color w:val="000000" w:themeColor="text1"/>
          <w:rtl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rtl/>
        </w:rPr>
        <w:t>درآمد</w:t>
      </w:r>
      <w:r w:rsidR="006E4C3D" w:rsidRPr="006E4C3D">
        <w:rPr>
          <w:rFonts w:cs="B Nazanin"/>
          <w:b/>
          <w:bCs/>
          <w:color w:val="000000" w:themeColor="text1"/>
          <w:rtl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rtl/>
        </w:rPr>
        <w:t>مرکز</w:t>
      </w:r>
      <w:r w:rsidR="006E4C3D" w:rsidRPr="006E4C3D">
        <w:rPr>
          <w:rFonts w:cs="B Nazanin"/>
          <w:b/>
          <w:bCs/>
          <w:color w:val="000000" w:themeColor="text1"/>
          <w:rtl/>
        </w:rPr>
        <w:t xml:space="preserve"> </w:t>
      </w:r>
      <w:r w:rsidR="006E4C3D" w:rsidRPr="006E4C3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نوآوری 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>(</w:t>
      </w:r>
      <w:r w:rsidR="006E4C3D" w:rsidRPr="006E4C3D">
        <w:rPr>
          <w:rFonts w:cs="B Nazanin" w:hint="eastAsia"/>
          <w:b/>
          <w:bCs/>
          <w:color w:val="000000" w:themeColor="text1"/>
          <w:sz w:val="20"/>
          <w:szCs w:val="20"/>
          <w:rtl/>
        </w:rPr>
        <w:t>مبالغ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sz w:val="20"/>
          <w:szCs w:val="20"/>
          <w:rtl/>
        </w:rPr>
        <w:t>به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 xml:space="preserve"> </w:t>
      </w:r>
      <w:r w:rsidR="006E4C3D" w:rsidRPr="006E4C3D">
        <w:rPr>
          <w:rFonts w:cs="B Nazanin" w:hint="cs"/>
          <w:b/>
          <w:bCs/>
          <w:color w:val="000000" w:themeColor="text1"/>
          <w:sz w:val="20"/>
          <w:szCs w:val="20"/>
          <w:rtl/>
        </w:rPr>
        <w:t>هزار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sz w:val="20"/>
          <w:szCs w:val="20"/>
          <w:rtl/>
        </w:rPr>
        <w:t>ر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>ی</w:t>
      </w:r>
      <w:r w:rsidR="006E4C3D" w:rsidRPr="006E4C3D">
        <w:rPr>
          <w:rFonts w:cs="B Nazanin" w:hint="eastAsia"/>
          <w:b/>
          <w:bCs/>
          <w:color w:val="000000" w:themeColor="text1"/>
          <w:sz w:val="20"/>
          <w:szCs w:val="20"/>
          <w:rtl/>
        </w:rPr>
        <w:t>ال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>)</w:t>
      </w:r>
      <w:r w:rsidR="006E4C3D" w:rsidRPr="006E4C3D">
        <w:rPr>
          <w:rFonts w:cs="B Nazanin"/>
          <w:b/>
          <w:bCs/>
          <w:color w:val="000000" w:themeColor="text1"/>
          <w:rtl/>
        </w:rPr>
        <w:t xml:space="preserve"> :</w:t>
      </w:r>
    </w:p>
    <w:tbl>
      <w:tblPr>
        <w:tblpPr w:leftFromText="180" w:rightFromText="180" w:vertAnchor="text" w:horzAnchor="margin" w:tblpXSpec="center" w:tblpY="319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3723"/>
        <w:gridCol w:w="1130"/>
        <w:gridCol w:w="1128"/>
        <w:gridCol w:w="1242"/>
      </w:tblGrid>
      <w:tr w:rsidR="006E4C3D" w:rsidRPr="006E4C3D" w14:paraId="6C9C3275" w14:textId="77777777" w:rsidTr="00690F84">
        <w:trPr>
          <w:trHeight w:val="477"/>
        </w:trPr>
        <w:tc>
          <w:tcPr>
            <w:tcW w:w="294" w:type="pct"/>
            <w:vMerge w:val="restart"/>
            <w:shd w:val="clear" w:color="auto" w:fill="D9D9D9"/>
            <w:vAlign w:val="center"/>
          </w:tcPr>
          <w:p w14:paraId="63CBD427" w14:textId="77777777" w:rsidR="006E4C3D" w:rsidRPr="006E4C3D" w:rsidRDefault="006E4C3D" w:rsidP="00690F84">
            <w:pPr>
              <w:bidi/>
              <w:spacing w:after="0" w:line="240" w:lineRule="auto"/>
              <w:ind w:firstLine="39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2426" w:type="pct"/>
            <w:vMerge w:val="restart"/>
            <w:shd w:val="clear" w:color="auto" w:fill="D9D9D9"/>
            <w:vAlign w:val="center"/>
          </w:tcPr>
          <w:p w14:paraId="1D96B915" w14:textId="77777777" w:rsidR="006E4C3D" w:rsidRPr="006E4C3D" w:rsidRDefault="006E4C3D" w:rsidP="00690F84">
            <w:pPr>
              <w:bidi/>
              <w:spacing w:after="0" w:line="240" w:lineRule="auto"/>
              <w:ind w:firstLine="39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  <w:t>محل تامین</w:t>
            </w:r>
          </w:p>
        </w:tc>
        <w:tc>
          <w:tcPr>
            <w:tcW w:w="736" w:type="pct"/>
            <w:vMerge w:val="restart"/>
            <w:shd w:val="clear" w:color="auto" w:fill="D9D9D9"/>
            <w:vAlign w:val="center"/>
          </w:tcPr>
          <w:p w14:paraId="3A471719" w14:textId="22CD32FD" w:rsidR="006E4C3D" w:rsidRPr="006E4C3D" w:rsidRDefault="006E4C3D" w:rsidP="00690F84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سال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softHyphen/>
            </w: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قبل</w:t>
            </w:r>
          </w:p>
        </w:tc>
        <w:tc>
          <w:tcPr>
            <w:tcW w:w="735" w:type="pct"/>
            <w:vMerge w:val="restart"/>
            <w:shd w:val="clear" w:color="auto" w:fill="D9D9D9"/>
            <w:vAlign w:val="center"/>
          </w:tcPr>
          <w:p w14:paraId="544DE3F6" w14:textId="77777777" w:rsidR="006E4C3D" w:rsidRPr="006E4C3D" w:rsidRDefault="006E4C3D" w:rsidP="00690F84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سال جاري</w:t>
            </w:r>
          </w:p>
        </w:tc>
        <w:tc>
          <w:tcPr>
            <w:tcW w:w="809" w:type="pct"/>
            <w:vMerge w:val="restart"/>
            <w:shd w:val="clear" w:color="auto" w:fill="D9D9D9"/>
            <w:vAlign w:val="center"/>
          </w:tcPr>
          <w:p w14:paraId="4B2F31F4" w14:textId="77777777" w:rsidR="006E4C3D" w:rsidRPr="006E4C3D" w:rsidRDefault="006E4C3D" w:rsidP="00690F84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</w:tr>
      <w:tr w:rsidR="006E4C3D" w:rsidRPr="006E4C3D" w14:paraId="5B41F047" w14:textId="77777777" w:rsidTr="00690F84">
        <w:trPr>
          <w:trHeight w:val="477"/>
        </w:trPr>
        <w:tc>
          <w:tcPr>
            <w:tcW w:w="294" w:type="pct"/>
            <w:vMerge/>
            <w:shd w:val="clear" w:color="auto" w:fill="D9D9D9"/>
            <w:vAlign w:val="center"/>
          </w:tcPr>
          <w:p w14:paraId="3F48A405" w14:textId="77777777" w:rsidR="006E4C3D" w:rsidRPr="006E4C3D" w:rsidRDefault="006E4C3D" w:rsidP="00690F84">
            <w:pPr>
              <w:bidi/>
              <w:spacing w:after="0" w:line="20" w:lineRule="atLeast"/>
              <w:ind w:firstLine="39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26" w:type="pct"/>
            <w:vMerge/>
            <w:shd w:val="clear" w:color="auto" w:fill="D9D9D9"/>
            <w:vAlign w:val="center"/>
          </w:tcPr>
          <w:p w14:paraId="60C934D9" w14:textId="77777777" w:rsidR="006E4C3D" w:rsidRPr="006E4C3D" w:rsidRDefault="006E4C3D" w:rsidP="00690F84">
            <w:pPr>
              <w:bidi/>
              <w:spacing w:after="0" w:line="20" w:lineRule="atLeast"/>
              <w:ind w:firstLine="39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36" w:type="pct"/>
            <w:vMerge/>
            <w:shd w:val="clear" w:color="auto" w:fill="D9D9D9"/>
            <w:vAlign w:val="center"/>
          </w:tcPr>
          <w:p w14:paraId="21FD4B4A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35" w:type="pct"/>
            <w:vMerge/>
            <w:shd w:val="clear" w:color="auto" w:fill="D9D9D9"/>
            <w:vAlign w:val="center"/>
          </w:tcPr>
          <w:p w14:paraId="0D3E234A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9" w:type="pct"/>
            <w:vMerge/>
            <w:shd w:val="clear" w:color="auto" w:fill="D9D9D9"/>
            <w:vAlign w:val="center"/>
          </w:tcPr>
          <w:p w14:paraId="23DC7359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6E4C3D" w:rsidRPr="006E4C3D" w14:paraId="6C7EDD54" w14:textId="77777777" w:rsidTr="00690F84">
        <w:trPr>
          <w:trHeight w:val="312"/>
        </w:trPr>
        <w:tc>
          <w:tcPr>
            <w:tcW w:w="294" w:type="pct"/>
            <w:vAlign w:val="center"/>
          </w:tcPr>
          <w:p w14:paraId="0BABB08F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 w:rsidRPr="006E4C3D">
              <w:rPr>
                <w:rFonts w:ascii="Arial" w:hAnsi="Arial" w:cs="B Nazanin"/>
                <w:color w:val="000000" w:themeColor="text1"/>
                <w:rtl/>
              </w:rPr>
              <w:t>1</w:t>
            </w:r>
          </w:p>
        </w:tc>
        <w:tc>
          <w:tcPr>
            <w:tcW w:w="242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A10C7B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از محل اجاره ساختمان و تجهیزات</w:t>
            </w:r>
          </w:p>
        </w:tc>
        <w:tc>
          <w:tcPr>
            <w:tcW w:w="736" w:type="pct"/>
            <w:vAlign w:val="center"/>
          </w:tcPr>
          <w:p w14:paraId="41689CCE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35" w:type="pct"/>
            <w:vAlign w:val="center"/>
          </w:tcPr>
          <w:p w14:paraId="655467AC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09" w:type="pct"/>
            <w:vAlign w:val="center"/>
          </w:tcPr>
          <w:p w14:paraId="721A0D58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6DC00F90" w14:textId="77777777" w:rsidTr="00690F84">
        <w:trPr>
          <w:trHeight w:val="432"/>
        </w:trPr>
        <w:tc>
          <w:tcPr>
            <w:tcW w:w="294" w:type="pct"/>
            <w:vAlign w:val="center"/>
          </w:tcPr>
          <w:p w14:paraId="59FDE32A" w14:textId="77777777" w:rsidR="006E4C3D" w:rsidRPr="006E4C3D" w:rsidRDefault="006E4C3D" w:rsidP="00690F84">
            <w:pPr>
              <w:bidi/>
              <w:spacing w:after="0" w:line="20" w:lineRule="atLeast"/>
              <w:ind w:firstLine="39"/>
              <w:jc w:val="center"/>
              <w:rPr>
                <w:rFonts w:ascii="Arial" w:hAnsi="Arial" w:cs="B Nazanin"/>
                <w:color w:val="000000" w:themeColor="text1"/>
              </w:rPr>
            </w:pPr>
            <w:r w:rsidRPr="006E4C3D">
              <w:rPr>
                <w:rFonts w:ascii="Arial" w:hAnsi="Arial" w:cs="B Nazanin"/>
                <w:color w:val="000000" w:themeColor="text1"/>
                <w:rtl/>
              </w:rPr>
              <w:t>2</w:t>
            </w:r>
          </w:p>
        </w:tc>
        <w:tc>
          <w:tcPr>
            <w:tcW w:w="242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00A1A3" w14:textId="77777777" w:rsidR="006E4C3D" w:rsidRPr="006E4C3D" w:rsidRDefault="006E4C3D" w:rsidP="00690F84">
            <w:pPr>
              <w:bidi/>
              <w:spacing w:after="0" w:line="20" w:lineRule="atLeast"/>
              <w:ind w:firstLine="39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برگزاری کارگاه‌ها، سمینارهای آموزشی و ...</w:t>
            </w:r>
          </w:p>
        </w:tc>
        <w:tc>
          <w:tcPr>
            <w:tcW w:w="736" w:type="pct"/>
            <w:vAlign w:val="center"/>
          </w:tcPr>
          <w:p w14:paraId="3F45F32F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35" w:type="pct"/>
            <w:vAlign w:val="center"/>
          </w:tcPr>
          <w:p w14:paraId="798F2D69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09" w:type="pct"/>
            <w:vAlign w:val="center"/>
          </w:tcPr>
          <w:p w14:paraId="04CDFF19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367C0589" w14:textId="77777777" w:rsidTr="00690F84">
        <w:trPr>
          <w:trHeight w:val="432"/>
        </w:trPr>
        <w:tc>
          <w:tcPr>
            <w:tcW w:w="294" w:type="pct"/>
            <w:vAlign w:val="center"/>
          </w:tcPr>
          <w:p w14:paraId="7C21EAF7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 w:rsidRPr="006E4C3D">
              <w:rPr>
                <w:rFonts w:ascii="Arial" w:hAnsi="Arial" w:cs="B Nazanin"/>
                <w:color w:val="000000" w:themeColor="text1"/>
                <w:rtl/>
              </w:rPr>
              <w:t>3</w:t>
            </w:r>
          </w:p>
        </w:tc>
        <w:tc>
          <w:tcPr>
            <w:tcW w:w="242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3FF60C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بازپرداخت اعتبارات و تسهیلات اعطایی به واحدها</w:t>
            </w:r>
          </w:p>
        </w:tc>
        <w:tc>
          <w:tcPr>
            <w:tcW w:w="736" w:type="pct"/>
            <w:vAlign w:val="center"/>
          </w:tcPr>
          <w:p w14:paraId="7CCF0EFC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35" w:type="pct"/>
            <w:vAlign w:val="center"/>
          </w:tcPr>
          <w:p w14:paraId="2E7ED794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09" w:type="pct"/>
            <w:vAlign w:val="center"/>
          </w:tcPr>
          <w:p w14:paraId="53211052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692B71C6" w14:textId="77777777" w:rsidTr="00690F84">
        <w:trPr>
          <w:trHeight w:val="249"/>
        </w:trPr>
        <w:tc>
          <w:tcPr>
            <w:tcW w:w="294" w:type="pct"/>
            <w:vAlign w:val="center"/>
          </w:tcPr>
          <w:p w14:paraId="4EED3A40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 w:rsidRPr="006E4C3D">
              <w:rPr>
                <w:rFonts w:ascii="Arial" w:hAnsi="Arial" w:cs="B Nazanin"/>
                <w:color w:val="000000" w:themeColor="text1"/>
                <w:rtl/>
              </w:rPr>
              <w:t>4</w:t>
            </w:r>
          </w:p>
        </w:tc>
        <w:tc>
          <w:tcPr>
            <w:tcW w:w="242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E08F26" w14:textId="3529DAB8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بالاسری حاصل از واگذاری قراردادها</w:t>
            </w:r>
          </w:p>
        </w:tc>
        <w:tc>
          <w:tcPr>
            <w:tcW w:w="736" w:type="pct"/>
            <w:vAlign w:val="center"/>
          </w:tcPr>
          <w:p w14:paraId="2AE0A635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35" w:type="pct"/>
            <w:vAlign w:val="center"/>
          </w:tcPr>
          <w:p w14:paraId="07550D68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09" w:type="pct"/>
            <w:vAlign w:val="center"/>
          </w:tcPr>
          <w:p w14:paraId="64F01390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2077C40F" w14:textId="77777777" w:rsidTr="00690F84">
        <w:trPr>
          <w:trHeight w:val="432"/>
        </w:trPr>
        <w:tc>
          <w:tcPr>
            <w:tcW w:w="294" w:type="pct"/>
            <w:vAlign w:val="center"/>
          </w:tcPr>
          <w:p w14:paraId="42B89970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 w:rsidRPr="006E4C3D">
              <w:rPr>
                <w:rFonts w:ascii="Arial" w:hAnsi="Arial" w:cs="B Nazanin"/>
                <w:color w:val="000000" w:themeColor="text1"/>
                <w:rtl/>
              </w:rPr>
              <w:t>5</w:t>
            </w:r>
          </w:p>
        </w:tc>
        <w:tc>
          <w:tcPr>
            <w:tcW w:w="242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E335BB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سایر (باذكر مورد)</w:t>
            </w:r>
          </w:p>
        </w:tc>
        <w:tc>
          <w:tcPr>
            <w:tcW w:w="736" w:type="pct"/>
            <w:vAlign w:val="center"/>
          </w:tcPr>
          <w:p w14:paraId="2D910AD2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35" w:type="pct"/>
            <w:vAlign w:val="center"/>
          </w:tcPr>
          <w:p w14:paraId="3058E37F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09" w:type="pct"/>
            <w:vAlign w:val="center"/>
          </w:tcPr>
          <w:p w14:paraId="5D1C445E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067A6E43" w14:textId="77777777" w:rsidTr="00690F84">
        <w:trPr>
          <w:trHeight w:val="326"/>
        </w:trPr>
        <w:tc>
          <w:tcPr>
            <w:tcW w:w="2720" w:type="pct"/>
            <w:gridSpan w:val="2"/>
            <w:vAlign w:val="center"/>
          </w:tcPr>
          <w:p w14:paraId="2DA93B3B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جمع</w:t>
            </w:r>
          </w:p>
        </w:tc>
        <w:tc>
          <w:tcPr>
            <w:tcW w:w="736" w:type="pct"/>
            <w:vAlign w:val="center"/>
          </w:tcPr>
          <w:p w14:paraId="505220B9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35" w:type="pct"/>
            <w:vAlign w:val="center"/>
          </w:tcPr>
          <w:p w14:paraId="79BE2E53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09" w:type="pct"/>
            <w:vAlign w:val="center"/>
          </w:tcPr>
          <w:p w14:paraId="10040D2F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3037E036" w14:textId="77777777" w:rsidTr="00690F84">
        <w:trPr>
          <w:trHeight w:val="217"/>
        </w:trPr>
        <w:tc>
          <w:tcPr>
            <w:tcW w:w="2720" w:type="pct"/>
            <w:gridSpan w:val="2"/>
            <w:vAlign w:val="center"/>
          </w:tcPr>
          <w:p w14:paraId="21E4BDEF" w14:textId="21B89146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جمع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کل</w:t>
            </w:r>
          </w:p>
        </w:tc>
        <w:tc>
          <w:tcPr>
            <w:tcW w:w="2280" w:type="pct"/>
            <w:gridSpan w:val="3"/>
            <w:vAlign w:val="center"/>
          </w:tcPr>
          <w:p w14:paraId="5F573923" w14:textId="77777777" w:rsidR="006E4C3D" w:rsidRPr="006E4C3D" w:rsidRDefault="006E4C3D" w:rsidP="00690F84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2CC8BC82" w14:textId="0184C81E" w:rsidR="006E4C3D" w:rsidRPr="006E4C3D" w:rsidRDefault="00A769A7" w:rsidP="00BA63CB">
      <w:pPr>
        <w:bidi/>
        <w:spacing w:line="20" w:lineRule="atLeast"/>
        <w:ind w:firstLine="49"/>
        <w:rPr>
          <w:rFonts w:cs="B Nazanin"/>
          <w:b/>
          <w:bCs/>
          <w:color w:val="000000" w:themeColor="text1"/>
          <w:rtl/>
        </w:rPr>
      </w:pPr>
      <w:r>
        <w:rPr>
          <w:rFonts w:cs="B Nazanin" w:hint="cs"/>
          <w:b/>
          <w:bCs/>
          <w:color w:val="000000" w:themeColor="text1"/>
          <w:rtl/>
        </w:rPr>
        <w:lastRenderedPageBreak/>
        <w:t>13-</w:t>
      </w:r>
      <w:r w:rsidR="006E4C3D" w:rsidRPr="006E4C3D">
        <w:rPr>
          <w:rFonts w:cs="B Nazanin" w:hint="eastAsia"/>
          <w:b/>
          <w:bCs/>
          <w:color w:val="000000" w:themeColor="text1"/>
          <w:rtl/>
        </w:rPr>
        <w:t>جدول</w:t>
      </w:r>
      <w:r w:rsidR="006E4C3D" w:rsidRPr="006E4C3D">
        <w:rPr>
          <w:rFonts w:cs="B Nazanin"/>
          <w:b/>
          <w:bCs/>
          <w:color w:val="000000" w:themeColor="text1"/>
          <w:rtl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rtl/>
        </w:rPr>
        <w:t>تأم</w:t>
      </w:r>
      <w:r w:rsidR="006E4C3D" w:rsidRPr="006E4C3D">
        <w:rPr>
          <w:rFonts w:cs="B Nazanin"/>
          <w:b/>
          <w:bCs/>
          <w:color w:val="000000" w:themeColor="text1"/>
          <w:rtl/>
        </w:rPr>
        <w:t>ی</w:t>
      </w:r>
      <w:r w:rsidR="006E4C3D" w:rsidRPr="006E4C3D">
        <w:rPr>
          <w:rFonts w:cs="B Nazanin" w:hint="eastAsia"/>
          <w:b/>
          <w:bCs/>
          <w:color w:val="000000" w:themeColor="text1"/>
          <w:rtl/>
        </w:rPr>
        <w:t>ن</w:t>
      </w:r>
      <w:r w:rsidR="006E4C3D" w:rsidRPr="006E4C3D">
        <w:rPr>
          <w:rFonts w:cs="B Nazanin"/>
          <w:b/>
          <w:bCs/>
          <w:color w:val="000000" w:themeColor="text1"/>
          <w:rtl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rtl/>
        </w:rPr>
        <w:t>منابع</w:t>
      </w:r>
      <w:r w:rsidR="006E4C3D" w:rsidRPr="006E4C3D">
        <w:rPr>
          <w:rFonts w:cs="B Nazanin"/>
          <w:b/>
          <w:bCs/>
          <w:color w:val="000000" w:themeColor="text1"/>
          <w:rtl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rtl/>
        </w:rPr>
        <w:t>مال</w:t>
      </w:r>
      <w:r w:rsidR="006E4C3D" w:rsidRPr="006E4C3D">
        <w:rPr>
          <w:rFonts w:cs="B Nazanin"/>
          <w:b/>
          <w:bCs/>
          <w:color w:val="000000" w:themeColor="text1"/>
          <w:rtl/>
        </w:rPr>
        <w:t xml:space="preserve">ی </w:t>
      </w:r>
      <w:r w:rsidR="006E4C3D" w:rsidRPr="006E4C3D">
        <w:rPr>
          <w:rFonts w:cs="B Nazanin" w:hint="eastAsia"/>
          <w:b/>
          <w:bCs/>
          <w:color w:val="000000" w:themeColor="text1"/>
          <w:rtl/>
        </w:rPr>
        <w:t>مركز</w:t>
      </w:r>
      <w:r w:rsidR="006E4C3D" w:rsidRPr="006E4C3D">
        <w:rPr>
          <w:rFonts w:cs="B Nazanin"/>
          <w:b/>
          <w:bCs/>
          <w:color w:val="000000" w:themeColor="text1"/>
          <w:rtl/>
        </w:rPr>
        <w:t xml:space="preserve"> </w:t>
      </w:r>
      <w:r w:rsidR="006E4C3D" w:rsidRPr="006E4C3D">
        <w:rPr>
          <w:rFonts w:cs="B Nazanin" w:hint="cs"/>
          <w:b/>
          <w:bCs/>
          <w:color w:val="000000" w:themeColor="text1"/>
          <w:rtl/>
        </w:rPr>
        <w:t>نوآوری</w:t>
      </w:r>
      <w:r w:rsidR="006E4C3D" w:rsidRPr="006E4C3D">
        <w:rPr>
          <w:rFonts w:cs="B Nazanin"/>
          <w:b/>
          <w:bCs/>
          <w:color w:val="000000" w:themeColor="text1"/>
          <w:rtl/>
        </w:rPr>
        <w:t xml:space="preserve"> 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>(</w:t>
      </w:r>
      <w:r w:rsidR="006E4C3D" w:rsidRPr="006E4C3D">
        <w:rPr>
          <w:rFonts w:cs="B Nazanin" w:hint="eastAsia"/>
          <w:b/>
          <w:bCs/>
          <w:color w:val="000000" w:themeColor="text1"/>
          <w:sz w:val="20"/>
          <w:szCs w:val="20"/>
          <w:rtl/>
        </w:rPr>
        <w:t>مبالغ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sz w:val="20"/>
          <w:szCs w:val="20"/>
          <w:rtl/>
        </w:rPr>
        <w:t>به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 xml:space="preserve"> </w:t>
      </w:r>
      <w:r w:rsidR="006E4C3D" w:rsidRPr="006E4C3D">
        <w:rPr>
          <w:rFonts w:cs="B Nazanin" w:hint="cs"/>
          <w:b/>
          <w:bCs/>
          <w:color w:val="000000" w:themeColor="text1"/>
          <w:sz w:val="20"/>
          <w:szCs w:val="20"/>
          <w:rtl/>
        </w:rPr>
        <w:t>هزار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 xml:space="preserve"> </w:t>
      </w:r>
      <w:r w:rsidR="006E4C3D" w:rsidRPr="006E4C3D">
        <w:rPr>
          <w:rFonts w:cs="B Nazanin" w:hint="eastAsia"/>
          <w:b/>
          <w:bCs/>
          <w:color w:val="000000" w:themeColor="text1"/>
          <w:sz w:val="20"/>
          <w:szCs w:val="20"/>
          <w:rtl/>
        </w:rPr>
        <w:t>ر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>ی</w:t>
      </w:r>
      <w:r w:rsidR="006E4C3D" w:rsidRPr="006E4C3D">
        <w:rPr>
          <w:rFonts w:cs="B Nazanin" w:hint="eastAsia"/>
          <w:b/>
          <w:bCs/>
          <w:color w:val="000000" w:themeColor="text1"/>
          <w:sz w:val="20"/>
          <w:szCs w:val="20"/>
          <w:rtl/>
        </w:rPr>
        <w:t>ال</w:t>
      </w:r>
      <w:r w:rsidR="006E4C3D" w:rsidRPr="006E4C3D">
        <w:rPr>
          <w:rFonts w:cs="B Nazanin"/>
          <w:b/>
          <w:bCs/>
          <w:color w:val="000000" w:themeColor="text1"/>
          <w:sz w:val="20"/>
          <w:szCs w:val="20"/>
          <w:rtl/>
        </w:rPr>
        <w:t>):</w:t>
      </w:r>
      <w:r w:rsidR="006E4C3D" w:rsidRPr="006E4C3D">
        <w:rPr>
          <w:rFonts w:cs="B Nazanin"/>
          <w:b/>
          <w:bCs/>
          <w:color w:val="000000" w:themeColor="text1"/>
          <w:rtl/>
        </w:rPr>
        <w:t xml:space="preserve"> </w:t>
      </w:r>
    </w:p>
    <w:tbl>
      <w:tblPr>
        <w:bidiVisual/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3099"/>
        <w:gridCol w:w="1328"/>
        <w:gridCol w:w="1328"/>
        <w:gridCol w:w="1240"/>
      </w:tblGrid>
      <w:tr w:rsidR="006E4C3D" w:rsidRPr="006E4C3D" w14:paraId="4AE5F69C" w14:textId="77777777" w:rsidTr="00BC1AC3">
        <w:trPr>
          <w:trHeight w:val="477"/>
          <w:jc w:val="center"/>
        </w:trPr>
        <w:tc>
          <w:tcPr>
            <w:tcW w:w="443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49D2C" w14:textId="77777777" w:rsidR="006E4C3D" w:rsidRPr="006E4C3D" w:rsidRDefault="006E4C3D" w:rsidP="00BC1AC3">
            <w:pPr>
              <w:bidi/>
              <w:spacing w:after="0" w:line="20" w:lineRule="atLeast"/>
              <w:ind w:firstLine="39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201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E6192" w14:textId="77777777" w:rsidR="006E4C3D" w:rsidRPr="006E4C3D" w:rsidRDefault="006E4C3D" w:rsidP="00BC1AC3">
            <w:pPr>
              <w:bidi/>
              <w:spacing w:after="0" w:line="20" w:lineRule="atLeast"/>
              <w:ind w:firstLine="39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  <w:t>محل تامین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20DE9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سال</w:t>
            </w:r>
            <w:r w:rsidRPr="006E4C3D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softHyphen/>
            </w:r>
            <w:r w:rsidRPr="006E4C3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قبل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C5E64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سال جاري</w:t>
            </w:r>
          </w:p>
        </w:tc>
        <w:tc>
          <w:tcPr>
            <w:tcW w:w="807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9CDE563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</w:tr>
      <w:tr w:rsidR="006E4C3D" w:rsidRPr="006E4C3D" w14:paraId="0CD03334" w14:textId="77777777" w:rsidTr="00BC1AC3">
        <w:trPr>
          <w:trHeight w:val="477"/>
          <w:jc w:val="center"/>
        </w:trPr>
        <w:tc>
          <w:tcPr>
            <w:tcW w:w="443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328ADF" w14:textId="77777777" w:rsidR="006E4C3D" w:rsidRPr="006E4C3D" w:rsidRDefault="006E4C3D" w:rsidP="00BC1AC3">
            <w:pPr>
              <w:bidi/>
              <w:spacing w:after="0" w:line="20" w:lineRule="atLeast"/>
              <w:ind w:firstLine="39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682CC" w14:textId="77777777" w:rsidR="006E4C3D" w:rsidRPr="006E4C3D" w:rsidRDefault="006E4C3D" w:rsidP="00BC1AC3">
            <w:pPr>
              <w:bidi/>
              <w:spacing w:after="0" w:line="20" w:lineRule="atLeast"/>
              <w:ind w:firstLine="39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D4BAA2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088955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B89495C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6E4C3D" w:rsidRPr="006E4C3D" w14:paraId="55E8403F" w14:textId="77777777" w:rsidTr="00BC1AC3">
        <w:trPr>
          <w:trHeight w:val="159"/>
          <w:jc w:val="center"/>
        </w:trPr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1135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 w:rsidRPr="006E4C3D">
              <w:rPr>
                <w:rFonts w:ascii="Arial" w:hAnsi="Arial" w:cs="B Nazanin"/>
                <w:color w:val="000000" w:themeColor="text1"/>
                <w:rtl/>
              </w:rPr>
              <w:t>1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25E463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سازمان</w:t>
            </w:r>
            <w:r w:rsidRPr="006E4C3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متقاضی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467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67A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1F6EBE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</w:tr>
      <w:tr w:rsidR="006E4C3D" w:rsidRPr="006E4C3D" w14:paraId="657DADD3" w14:textId="77777777" w:rsidTr="00BC1AC3">
        <w:trPr>
          <w:trHeight w:val="405"/>
          <w:jc w:val="center"/>
        </w:trPr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86D4" w14:textId="77777777" w:rsidR="006E4C3D" w:rsidRPr="006E4C3D" w:rsidRDefault="006E4C3D" w:rsidP="00BC1AC3">
            <w:pPr>
              <w:bidi/>
              <w:spacing w:after="0" w:line="20" w:lineRule="atLeast"/>
              <w:ind w:firstLine="39"/>
              <w:jc w:val="center"/>
              <w:rPr>
                <w:rFonts w:ascii="Arial" w:hAnsi="Arial" w:cs="B Nazanin"/>
                <w:color w:val="000000" w:themeColor="text1"/>
              </w:rPr>
            </w:pPr>
            <w:r w:rsidRPr="006E4C3D">
              <w:rPr>
                <w:rFonts w:ascii="Arial" w:hAnsi="Arial" w:cs="B Nazanin"/>
                <w:color w:val="000000" w:themeColor="text1"/>
                <w:rtl/>
              </w:rPr>
              <w:t>2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4259F7" w14:textId="77777777" w:rsidR="006E4C3D" w:rsidRPr="006E4C3D" w:rsidRDefault="006E4C3D" w:rsidP="00BC1AC3">
            <w:pPr>
              <w:bidi/>
              <w:spacing w:after="0" w:line="20" w:lineRule="atLeast"/>
              <w:ind w:firstLine="39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6E4C3D">
              <w:rPr>
                <w:rFonts w:ascii="Arial" w:hAnsi="Arial" w:cs="B Nazanin"/>
                <w:b/>
                <w:bCs/>
                <w:color w:val="000000" w:themeColor="text1"/>
                <w:rtl/>
              </w:rPr>
              <w:t>منابع استانی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899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F6C5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32874F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6497EF9B" w14:textId="77777777" w:rsidTr="00BC1AC3">
        <w:trPr>
          <w:trHeight w:val="312"/>
          <w:jc w:val="center"/>
        </w:trPr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74D7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 w:rsidRPr="006E4C3D">
              <w:rPr>
                <w:rFonts w:ascii="Arial" w:hAnsi="Arial" w:cs="B Nazanin"/>
                <w:color w:val="000000" w:themeColor="text1"/>
                <w:rtl/>
              </w:rPr>
              <w:t>3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C92B75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محل ردیف های متمرکز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8B1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A930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FA7CF1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06FA743D" w14:textId="77777777" w:rsidTr="00BC1AC3">
        <w:trPr>
          <w:trHeight w:val="312"/>
          <w:jc w:val="center"/>
        </w:trPr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725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 w:rsidRPr="006E4C3D">
              <w:rPr>
                <w:rFonts w:ascii="Arial" w:hAnsi="Arial" w:cs="B Nazanin" w:hint="cs"/>
                <w:color w:val="000000" w:themeColor="text1"/>
                <w:rtl/>
              </w:rPr>
              <w:t>4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AED741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معاونت علمی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B706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5ED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178949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2E3A1051" w14:textId="77777777" w:rsidTr="00BC1AC3">
        <w:trPr>
          <w:trHeight w:val="176"/>
          <w:jc w:val="center"/>
        </w:trPr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FCE9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 w:rsidRPr="006E4C3D">
              <w:rPr>
                <w:rFonts w:ascii="Arial" w:hAnsi="Arial" w:cs="B Nazanin" w:hint="cs"/>
                <w:color w:val="000000" w:themeColor="text1"/>
                <w:rtl/>
              </w:rPr>
              <w:t>5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784BB1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خیرین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7F00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D13A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87A10C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312BC14E" w14:textId="77777777" w:rsidTr="00BC1AC3">
        <w:trPr>
          <w:trHeight w:val="176"/>
          <w:jc w:val="center"/>
        </w:trPr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CDCB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 w:rsidRPr="006E4C3D">
              <w:rPr>
                <w:rFonts w:ascii="Arial" w:hAnsi="Arial" w:cs="B Nazanin" w:hint="cs"/>
                <w:color w:val="000000" w:themeColor="text1"/>
                <w:rtl/>
              </w:rPr>
              <w:t>6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339A78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سایر با ذکر مورد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D080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F5A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0822CB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6E4C3D" w:rsidRPr="006E4C3D" w14:paraId="444A2E03" w14:textId="77777777" w:rsidTr="00BC1AC3">
        <w:trPr>
          <w:trHeight w:val="338"/>
          <w:jc w:val="center"/>
        </w:trPr>
        <w:tc>
          <w:tcPr>
            <w:tcW w:w="246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A3950A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جمع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9A50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EEAB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EDD67C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</w:rPr>
            </w:pPr>
          </w:p>
        </w:tc>
      </w:tr>
      <w:tr w:rsidR="006E4C3D" w:rsidRPr="006E4C3D" w14:paraId="73432713" w14:textId="77777777" w:rsidTr="00BC1AC3">
        <w:trPr>
          <w:trHeight w:val="188"/>
          <w:jc w:val="center"/>
        </w:trPr>
        <w:tc>
          <w:tcPr>
            <w:tcW w:w="2462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CD3F032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جمع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E4C3D">
              <w:rPr>
                <w:rFonts w:cs="B Nazanin" w:hint="eastAsia"/>
                <w:b/>
                <w:bCs/>
                <w:color w:val="000000" w:themeColor="text1"/>
                <w:rtl/>
              </w:rPr>
              <w:t>کل</w:t>
            </w:r>
            <w:r w:rsidRPr="006E4C3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B29678" w14:textId="77777777" w:rsidR="006E4C3D" w:rsidRPr="006E4C3D" w:rsidRDefault="006E4C3D" w:rsidP="00BC1AC3">
            <w:pPr>
              <w:bidi/>
              <w:spacing w:after="0"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723EE78E" w14:textId="77777777" w:rsidR="006E4C3D" w:rsidRPr="006E4C3D" w:rsidRDefault="006E4C3D" w:rsidP="006E4C3D">
      <w:pPr>
        <w:tabs>
          <w:tab w:val="right" w:pos="429"/>
        </w:tabs>
        <w:bidi/>
        <w:spacing w:line="360" w:lineRule="auto"/>
        <w:rPr>
          <w:rFonts w:cs="B Nazanin"/>
          <w:b/>
          <w:bCs/>
          <w:color w:val="000000" w:themeColor="text1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759"/>
        <w:gridCol w:w="2207"/>
        <w:gridCol w:w="1813"/>
      </w:tblGrid>
      <w:tr w:rsidR="006E4C3D" w:rsidRPr="006E4C3D" w14:paraId="34528DFE" w14:textId="77777777" w:rsidTr="00102396">
        <w:tc>
          <w:tcPr>
            <w:tcW w:w="2215" w:type="dxa"/>
            <w:shd w:val="clear" w:color="auto" w:fill="auto"/>
          </w:tcPr>
          <w:p w14:paraId="724622E7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مدیر مرکز نوآوری</w:t>
            </w:r>
          </w:p>
          <w:p w14:paraId="07B5DC8D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66DABE99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70CEE851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  <w:tc>
          <w:tcPr>
            <w:tcW w:w="2003" w:type="dxa"/>
            <w:shd w:val="clear" w:color="auto" w:fill="auto"/>
          </w:tcPr>
          <w:p w14:paraId="4CB36B7A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مدیر مرکز متقاضی</w:t>
            </w:r>
          </w:p>
          <w:p w14:paraId="1A2F117F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1ABEF760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2B24E73B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  <w:tc>
          <w:tcPr>
            <w:tcW w:w="2551" w:type="dxa"/>
            <w:shd w:val="clear" w:color="auto" w:fill="auto"/>
          </w:tcPr>
          <w:p w14:paraId="41C7959B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واحد پژوهشی واحد استانی</w:t>
            </w:r>
          </w:p>
          <w:p w14:paraId="20C3269D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79AD1D90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015416ED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  <w:tc>
          <w:tcPr>
            <w:tcW w:w="2093" w:type="dxa"/>
            <w:shd w:val="clear" w:color="auto" w:fill="auto"/>
          </w:tcPr>
          <w:p w14:paraId="12002E15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رئیس واحد استانی</w:t>
            </w:r>
          </w:p>
          <w:p w14:paraId="2BF4A702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63B7D2BA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1E1C0758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E4C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</w:tr>
      <w:tr w:rsidR="006E4C3D" w:rsidRPr="006E4C3D" w14:paraId="008FCB63" w14:textId="77777777" w:rsidTr="00102396">
        <w:tc>
          <w:tcPr>
            <w:tcW w:w="2215" w:type="dxa"/>
            <w:shd w:val="clear" w:color="auto" w:fill="auto"/>
          </w:tcPr>
          <w:p w14:paraId="5E1E06A3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14:paraId="40F1925A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14:paraId="0E885932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003" w:type="dxa"/>
            <w:shd w:val="clear" w:color="auto" w:fill="auto"/>
          </w:tcPr>
          <w:p w14:paraId="1FD2861E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551" w:type="dxa"/>
            <w:shd w:val="clear" w:color="auto" w:fill="auto"/>
          </w:tcPr>
          <w:p w14:paraId="6A6FF427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093" w:type="dxa"/>
            <w:shd w:val="clear" w:color="auto" w:fill="auto"/>
          </w:tcPr>
          <w:p w14:paraId="63F67267" w14:textId="77777777" w:rsidR="006E4C3D" w:rsidRPr="006E4C3D" w:rsidRDefault="006E4C3D" w:rsidP="00102396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277A5302" w14:textId="77777777" w:rsidR="006E4C3D" w:rsidRPr="006E4C3D" w:rsidRDefault="006E4C3D" w:rsidP="006E4C3D">
      <w:pPr>
        <w:tabs>
          <w:tab w:val="right" w:pos="429"/>
        </w:tabs>
        <w:bidi/>
        <w:spacing w:line="360" w:lineRule="auto"/>
        <w:rPr>
          <w:rFonts w:cs="B Nazanin"/>
          <w:b/>
          <w:bCs/>
          <w:color w:val="000000" w:themeColor="text1"/>
          <w:rtl/>
          <w:lang w:bidi="fa-IR"/>
        </w:rPr>
      </w:pPr>
    </w:p>
    <w:p w14:paraId="2F40210C" w14:textId="77777777" w:rsidR="00076ED9" w:rsidRPr="006E4C3D" w:rsidRDefault="00076ED9" w:rsidP="006E4C3D">
      <w:pPr>
        <w:rPr>
          <w:color w:val="000000" w:themeColor="text1"/>
        </w:rPr>
      </w:pPr>
    </w:p>
    <w:sectPr w:rsidR="00076ED9" w:rsidRPr="006E4C3D" w:rsidSect="00942965">
      <w:headerReference w:type="default" r:id="rId8"/>
      <w:pgSz w:w="12240" w:h="15840"/>
      <w:pgMar w:top="2835" w:right="3402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979AC" w14:textId="77777777" w:rsidR="0015446F" w:rsidRDefault="0015446F">
      <w:pPr>
        <w:spacing w:after="0" w:line="240" w:lineRule="auto"/>
      </w:pPr>
      <w:r>
        <w:separator/>
      </w:r>
    </w:p>
  </w:endnote>
  <w:endnote w:type="continuationSeparator" w:id="0">
    <w:p w14:paraId="481A419B" w14:textId="77777777" w:rsidR="0015446F" w:rsidRDefault="0015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62AC2" w14:textId="77777777" w:rsidR="0015446F" w:rsidRDefault="0015446F">
      <w:pPr>
        <w:spacing w:after="0" w:line="240" w:lineRule="auto"/>
      </w:pPr>
      <w:r>
        <w:separator/>
      </w:r>
    </w:p>
  </w:footnote>
  <w:footnote w:type="continuationSeparator" w:id="0">
    <w:p w14:paraId="45E11F16" w14:textId="77777777" w:rsidR="0015446F" w:rsidRDefault="0015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6CEF1" w14:textId="201FEF7D" w:rsidR="00BC189D" w:rsidRPr="00A32975" w:rsidRDefault="008E20FD">
    <w:pPr>
      <w:pStyle w:val="Header"/>
      <w:rPr>
        <w:vanish/>
      </w:rPr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33ED1" wp14:editId="292033BC">
              <wp:simplePos x="0" y="0"/>
              <wp:positionH relativeFrom="column">
                <wp:posOffset>-257175</wp:posOffset>
              </wp:positionH>
              <wp:positionV relativeFrom="paragraph">
                <wp:posOffset>-123825</wp:posOffset>
              </wp:positionV>
              <wp:extent cx="1383665" cy="858520"/>
              <wp:effectExtent l="190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DB0F" w14:textId="10552187" w:rsidR="008E20FD" w:rsidRPr="009E47FE" w:rsidRDefault="008E20FD" w:rsidP="008E20FD">
                          <w:pPr>
                            <w:bidi/>
                            <w:spacing w:after="0" w:line="0" w:lineRule="atLeast"/>
                            <w:rPr>
                              <w:rFonts w:cs="B Zar" w:hint="cs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98/18698/م</w:t>
                          </w:r>
                        </w:p>
                        <w:p w14:paraId="311C2764" w14:textId="1B88ADB9" w:rsidR="008E20FD" w:rsidRPr="0000759E" w:rsidRDefault="008E20FD" w:rsidP="0000759E">
                          <w:pPr>
                            <w:bidi/>
                            <w:spacing w:after="0" w:line="0" w:lineRule="atLeast"/>
                            <w:rPr>
                              <w:rFonts w:cs="B Zar"/>
                            </w:rPr>
                          </w:pPr>
                          <w:r>
                            <w:rPr>
                              <w:rFonts w:cs="B Zar" w:hint="cs"/>
                              <w:rtl/>
                            </w:rPr>
                            <w:t xml:space="preserve">  </w:t>
                          </w:r>
                          <w:r w:rsidR="0000759E">
                            <w:rPr>
                              <w:rFonts w:cs="B Zar" w:hint="cs"/>
                              <w:rtl/>
                            </w:rPr>
                            <w:t xml:space="preserve">            </w:t>
                          </w:r>
                          <w:r>
                            <w:rPr>
                              <w:rFonts w:cs="B Zar" w:hint="cs"/>
                              <w:rtl/>
                            </w:rPr>
                            <w:t xml:space="preserve">  20/05/98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33E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0.25pt;margin-top:-9.75pt;width:108.95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" filled="f" stroked="f">
              <v:textbox>
                <w:txbxContent>
                  <w:p w14:paraId="0C6ADB0F" w14:textId="10552187" w:rsidR="008E20FD" w:rsidRPr="009E47FE" w:rsidRDefault="008E20FD" w:rsidP="008E20FD">
                    <w:pPr>
                      <w:bidi/>
                      <w:spacing w:after="0" w:line="0" w:lineRule="atLeast"/>
                      <w:rPr>
                        <w:rFonts w:cs="B Zar" w:hint="cs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              98/18698/م</w:t>
                    </w:r>
                  </w:p>
                  <w:p w14:paraId="311C2764" w14:textId="1B88ADB9" w:rsidR="008E20FD" w:rsidRPr="0000759E" w:rsidRDefault="008E20FD" w:rsidP="0000759E">
                    <w:pPr>
                      <w:bidi/>
                      <w:spacing w:after="0" w:line="0" w:lineRule="atLeast"/>
                      <w:rPr>
                        <w:rFonts w:cs="B Zar"/>
                      </w:rPr>
                    </w:pPr>
                    <w:r>
                      <w:rPr>
                        <w:rFonts w:cs="B Zar" w:hint="cs"/>
                        <w:rtl/>
                      </w:rPr>
                      <w:t xml:space="preserve">  </w:t>
                    </w:r>
                    <w:r w:rsidR="0000759E">
                      <w:rPr>
                        <w:rFonts w:cs="B Zar" w:hint="cs"/>
                        <w:rtl/>
                      </w:rPr>
                      <w:t xml:space="preserve">            </w:t>
                    </w:r>
                    <w:r>
                      <w:rPr>
                        <w:rFonts w:cs="B Zar" w:hint="cs"/>
                        <w:rtl/>
                      </w:rPr>
                      <w:t xml:space="preserve">  20/05/98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8F5"/>
    <w:multiLevelType w:val="hybridMultilevel"/>
    <w:tmpl w:val="3ECA56F2"/>
    <w:lvl w:ilvl="0" w:tplc="AAC01DB0">
      <w:start w:val="2"/>
      <w:numFmt w:val="decimal"/>
      <w:lvlText w:val="%1"/>
      <w:lvlJc w:val="left"/>
      <w:pPr>
        <w:ind w:left="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5" w:hanging="360"/>
      </w:pPr>
    </w:lvl>
    <w:lvl w:ilvl="2" w:tplc="0409001B" w:tentative="1">
      <w:start w:val="1"/>
      <w:numFmt w:val="lowerRoman"/>
      <w:lvlText w:val="%3."/>
      <w:lvlJc w:val="right"/>
      <w:pPr>
        <w:ind w:left="1515" w:hanging="180"/>
      </w:pPr>
    </w:lvl>
    <w:lvl w:ilvl="3" w:tplc="0409000F" w:tentative="1">
      <w:start w:val="1"/>
      <w:numFmt w:val="decimal"/>
      <w:lvlText w:val="%4."/>
      <w:lvlJc w:val="left"/>
      <w:pPr>
        <w:ind w:left="2235" w:hanging="360"/>
      </w:pPr>
    </w:lvl>
    <w:lvl w:ilvl="4" w:tplc="04090019" w:tentative="1">
      <w:start w:val="1"/>
      <w:numFmt w:val="lowerLetter"/>
      <w:lvlText w:val="%5."/>
      <w:lvlJc w:val="left"/>
      <w:pPr>
        <w:ind w:left="2955" w:hanging="360"/>
      </w:pPr>
    </w:lvl>
    <w:lvl w:ilvl="5" w:tplc="0409001B" w:tentative="1">
      <w:start w:val="1"/>
      <w:numFmt w:val="lowerRoman"/>
      <w:lvlText w:val="%6."/>
      <w:lvlJc w:val="right"/>
      <w:pPr>
        <w:ind w:left="3675" w:hanging="180"/>
      </w:pPr>
    </w:lvl>
    <w:lvl w:ilvl="6" w:tplc="0409000F" w:tentative="1">
      <w:start w:val="1"/>
      <w:numFmt w:val="decimal"/>
      <w:lvlText w:val="%7."/>
      <w:lvlJc w:val="left"/>
      <w:pPr>
        <w:ind w:left="4395" w:hanging="360"/>
      </w:pPr>
    </w:lvl>
    <w:lvl w:ilvl="7" w:tplc="04090019" w:tentative="1">
      <w:start w:val="1"/>
      <w:numFmt w:val="lowerLetter"/>
      <w:lvlText w:val="%8."/>
      <w:lvlJc w:val="left"/>
      <w:pPr>
        <w:ind w:left="5115" w:hanging="360"/>
      </w:pPr>
    </w:lvl>
    <w:lvl w:ilvl="8" w:tplc="04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">
    <w:nsid w:val="00712557"/>
    <w:multiLevelType w:val="multilevel"/>
    <w:tmpl w:val="D6FE837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DE7A78"/>
    <w:multiLevelType w:val="hybridMultilevel"/>
    <w:tmpl w:val="380A53A8"/>
    <w:lvl w:ilvl="0" w:tplc="5B10D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4641E"/>
    <w:multiLevelType w:val="hybridMultilevel"/>
    <w:tmpl w:val="C6FEAEA4"/>
    <w:lvl w:ilvl="0" w:tplc="3D0EAA78">
      <w:start w:val="5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01995"/>
    <w:multiLevelType w:val="hybridMultilevel"/>
    <w:tmpl w:val="91A637F8"/>
    <w:lvl w:ilvl="0" w:tplc="AC26E400">
      <w:start w:val="8"/>
      <w:numFmt w:val="bullet"/>
      <w:lvlText w:val=""/>
      <w:lvlJc w:val="left"/>
      <w:pPr>
        <w:ind w:left="45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5">
    <w:nsid w:val="1C965963"/>
    <w:multiLevelType w:val="multilevel"/>
    <w:tmpl w:val="ECFE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91A3D"/>
    <w:multiLevelType w:val="hybridMultilevel"/>
    <w:tmpl w:val="76B8CCF4"/>
    <w:lvl w:ilvl="0" w:tplc="C9BA6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95CDD"/>
    <w:multiLevelType w:val="hybridMultilevel"/>
    <w:tmpl w:val="3C3896EA"/>
    <w:lvl w:ilvl="0" w:tplc="C6A2D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25FD2"/>
    <w:multiLevelType w:val="hybridMultilevel"/>
    <w:tmpl w:val="ACB2B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D7E64"/>
    <w:multiLevelType w:val="hybridMultilevel"/>
    <w:tmpl w:val="3CEEE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C4084"/>
    <w:multiLevelType w:val="hybridMultilevel"/>
    <w:tmpl w:val="9AB49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17F1E"/>
    <w:multiLevelType w:val="hybridMultilevel"/>
    <w:tmpl w:val="6040E67A"/>
    <w:lvl w:ilvl="0" w:tplc="C9BA61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A03DD5"/>
    <w:multiLevelType w:val="hybridMultilevel"/>
    <w:tmpl w:val="76BED144"/>
    <w:lvl w:ilvl="0" w:tplc="7AEE96EC">
      <w:start w:val="5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3">
    <w:nsid w:val="3B614A6B"/>
    <w:multiLevelType w:val="hybridMultilevel"/>
    <w:tmpl w:val="83CCC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76940"/>
    <w:multiLevelType w:val="hybridMultilevel"/>
    <w:tmpl w:val="765623B0"/>
    <w:lvl w:ilvl="0" w:tplc="B86C77A6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3FA719F6"/>
    <w:multiLevelType w:val="multilevel"/>
    <w:tmpl w:val="D6FE837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63E7293"/>
    <w:multiLevelType w:val="hybridMultilevel"/>
    <w:tmpl w:val="69C64D98"/>
    <w:lvl w:ilvl="0" w:tplc="E022FEC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44CB3"/>
    <w:multiLevelType w:val="hybridMultilevel"/>
    <w:tmpl w:val="8194A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40AC5"/>
    <w:multiLevelType w:val="multilevel"/>
    <w:tmpl w:val="D6FE837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BCA0B17"/>
    <w:multiLevelType w:val="hybridMultilevel"/>
    <w:tmpl w:val="6374F9A2"/>
    <w:lvl w:ilvl="0" w:tplc="E022FEC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E0F50"/>
    <w:multiLevelType w:val="hybridMultilevel"/>
    <w:tmpl w:val="7BCEFECE"/>
    <w:lvl w:ilvl="0" w:tplc="769A5EF4">
      <w:start w:val="1"/>
      <w:numFmt w:val="decimal"/>
      <w:lvlText w:val="%1-"/>
      <w:lvlJc w:val="left"/>
      <w:pPr>
        <w:tabs>
          <w:tab w:val="num" w:pos="-122"/>
        </w:tabs>
        <w:ind w:left="-122" w:hanging="360"/>
      </w:pPr>
      <w:rPr>
        <w:rFonts w:ascii="Times New Roman" w:eastAsia="Times New Roman" w:hAnsi="Times New Roman" w:cs="B Nazanin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98"/>
        </w:tabs>
        <w:ind w:left="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8"/>
        </w:tabs>
        <w:ind w:left="1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8"/>
        </w:tabs>
        <w:ind w:left="2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8"/>
        </w:tabs>
        <w:ind w:left="4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180"/>
      </w:pPr>
    </w:lvl>
  </w:abstractNum>
  <w:abstractNum w:abstractNumId="21">
    <w:nsid w:val="5F9A708F"/>
    <w:multiLevelType w:val="hybridMultilevel"/>
    <w:tmpl w:val="D45699C2"/>
    <w:lvl w:ilvl="0" w:tplc="CCD8346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05D85"/>
    <w:multiLevelType w:val="hybridMultilevel"/>
    <w:tmpl w:val="E4F62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F437E"/>
    <w:multiLevelType w:val="hybridMultilevel"/>
    <w:tmpl w:val="78525098"/>
    <w:lvl w:ilvl="0" w:tplc="A2D8B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23414"/>
    <w:multiLevelType w:val="hybridMultilevel"/>
    <w:tmpl w:val="0AD03742"/>
    <w:lvl w:ilvl="0" w:tplc="C610EA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E47D5"/>
    <w:multiLevelType w:val="multilevel"/>
    <w:tmpl w:val="277AEA62"/>
    <w:lvl w:ilvl="0">
      <w:start w:val="5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772F1372"/>
    <w:multiLevelType w:val="hybridMultilevel"/>
    <w:tmpl w:val="66425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85BCF"/>
    <w:multiLevelType w:val="hybridMultilevel"/>
    <w:tmpl w:val="BF7C6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7"/>
  </w:num>
  <w:num w:numId="5">
    <w:abstractNumId w:val="10"/>
  </w:num>
  <w:num w:numId="6">
    <w:abstractNumId w:val="23"/>
  </w:num>
  <w:num w:numId="7">
    <w:abstractNumId w:val="11"/>
  </w:num>
  <w:num w:numId="8">
    <w:abstractNumId w:val="14"/>
  </w:num>
  <w:num w:numId="9">
    <w:abstractNumId w:val="6"/>
  </w:num>
  <w:num w:numId="10">
    <w:abstractNumId w:val="5"/>
  </w:num>
  <w:num w:numId="11">
    <w:abstractNumId w:val="26"/>
  </w:num>
  <w:num w:numId="12">
    <w:abstractNumId w:val="22"/>
  </w:num>
  <w:num w:numId="13">
    <w:abstractNumId w:val="9"/>
  </w:num>
  <w:num w:numId="14">
    <w:abstractNumId w:val="8"/>
  </w:num>
  <w:num w:numId="15">
    <w:abstractNumId w:val="17"/>
  </w:num>
  <w:num w:numId="16">
    <w:abstractNumId w:val="13"/>
  </w:num>
  <w:num w:numId="17">
    <w:abstractNumId w:val="20"/>
  </w:num>
  <w:num w:numId="18">
    <w:abstractNumId w:val="2"/>
  </w:num>
  <w:num w:numId="19">
    <w:abstractNumId w:val="3"/>
  </w:num>
  <w:num w:numId="20">
    <w:abstractNumId w:val="25"/>
  </w:num>
  <w:num w:numId="21">
    <w:abstractNumId w:val="27"/>
  </w:num>
  <w:num w:numId="22">
    <w:abstractNumId w:val="19"/>
  </w:num>
  <w:num w:numId="23">
    <w:abstractNumId w:val="16"/>
  </w:num>
  <w:num w:numId="24">
    <w:abstractNumId w:val="24"/>
  </w:num>
  <w:num w:numId="25">
    <w:abstractNumId w:val="0"/>
  </w:num>
  <w:num w:numId="26">
    <w:abstractNumId w:val="21"/>
  </w:num>
  <w:num w:numId="27">
    <w:abstractNumId w:val="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BD"/>
    <w:rsid w:val="0000759E"/>
    <w:rsid w:val="00062115"/>
    <w:rsid w:val="00076A55"/>
    <w:rsid w:val="00076ED9"/>
    <w:rsid w:val="000A03BD"/>
    <w:rsid w:val="0015446F"/>
    <w:rsid w:val="00257608"/>
    <w:rsid w:val="002B2B5F"/>
    <w:rsid w:val="003952F5"/>
    <w:rsid w:val="003B1395"/>
    <w:rsid w:val="004968BB"/>
    <w:rsid w:val="004B604B"/>
    <w:rsid w:val="004C2D25"/>
    <w:rsid w:val="004F6D70"/>
    <w:rsid w:val="00614BC3"/>
    <w:rsid w:val="00661D7C"/>
    <w:rsid w:val="00677430"/>
    <w:rsid w:val="00690F84"/>
    <w:rsid w:val="006A5433"/>
    <w:rsid w:val="006E4C3D"/>
    <w:rsid w:val="00722A8D"/>
    <w:rsid w:val="0079574F"/>
    <w:rsid w:val="007A1A05"/>
    <w:rsid w:val="008224B1"/>
    <w:rsid w:val="00861F3D"/>
    <w:rsid w:val="008A0E79"/>
    <w:rsid w:val="008E20FD"/>
    <w:rsid w:val="009C7AF4"/>
    <w:rsid w:val="00A528F4"/>
    <w:rsid w:val="00A769A7"/>
    <w:rsid w:val="00AB46A5"/>
    <w:rsid w:val="00B42F4A"/>
    <w:rsid w:val="00B86083"/>
    <w:rsid w:val="00BA63CB"/>
    <w:rsid w:val="00BC1AC3"/>
    <w:rsid w:val="00BD35BC"/>
    <w:rsid w:val="00BE29D4"/>
    <w:rsid w:val="00CA56D9"/>
    <w:rsid w:val="00D604A2"/>
    <w:rsid w:val="00DA7DB9"/>
    <w:rsid w:val="00DE3194"/>
    <w:rsid w:val="00E8578B"/>
    <w:rsid w:val="00EA212E"/>
    <w:rsid w:val="00EA568C"/>
    <w:rsid w:val="00F61ECF"/>
    <w:rsid w:val="00F90B21"/>
    <w:rsid w:val="00F978D5"/>
    <w:rsid w:val="00F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6CEDF"/>
  <w15:docId w15:val="{CC531B04-8D54-4CD9-BF9C-7622C3DE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89D"/>
  </w:style>
  <w:style w:type="paragraph" w:styleId="Footer">
    <w:name w:val="footer"/>
    <w:basedOn w:val="Normal"/>
    <w:link w:val="FooterChar"/>
    <w:uiPriority w:val="99"/>
    <w:unhideWhenUsed/>
    <w:rsid w:val="00BC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89D"/>
  </w:style>
  <w:style w:type="paragraph" w:styleId="ListParagraph">
    <w:name w:val="List Paragraph"/>
    <w:basedOn w:val="Normal"/>
    <w:qFormat/>
    <w:rsid w:val="00DA7DB9"/>
    <w:pPr>
      <w:spacing w:after="200" w:line="276" w:lineRule="auto"/>
      <w:ind w:left="720"/>
      <w:contextualSpacing/>
    </w:pPr>
  </w:style>
  <w:style w:type="paragraph" w:styleId="BodyText2">
    <w:name w:val="Body Text 2"/>
    <w:basedOn w:val="Normal"/>
    <w:link w:val="BodyText2Char"/>
    <w:rsid w:val="00076ED9"/>
    <w:pPr>
      <w:bidi/>
      <w:spacing w:after="0" w:line="240" w:lineRule="auto"/>
    </w:pPr>
    <w:rPr>
      <w:rFonts w:ascii="Times New Roman" w:eastAsia="Times New Roman" w:hAnsi="Times New Roman" w:cs="Lotus"/>
    </w:rPr>
  </w:style>
  <w:style w:type="character" w:customStyle="1" w:styleId="BodyText2Char">
    <w:name w:val="Body Text 2 Char"/>
    <w:basedOn w:val="DefaultParagraphFont"/>
    <w:link w:val="BodyText2"/>
    <w:rsid w:val="00076ED9"/>
    <w:rPr>
      <w:rFonts w:ascii="Times New Roman" w:eastAsia="Times New Roman" w:hAnsi="Times New Roman" w:cs="Lotu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B96EF-B555-4BE2-818B-59BD3060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Mrs bayat</cp:lastModifiedBy>
  <cp:revision>11</cp:revision>
  <cp:lastPrinted>2019-08-11T08:19:00Z</cp:lastPrinted>
  <dcterms:created xsi:type="dcterms:W3CDTF">2019-08-11T07:03:00Z</dcterms:created>
  <dcterms:modified xsi:type="dcterms:W3CDTF">2019-08-11T08:20:00Z</dcterms:modified>
</cp:coreProperties>
</file>